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AFD1" w14:textId="77777777" w:rsidR="006032CF" w:rsidRPr="00723B8A" w:rsidRDefault="006032CF" w:rsidP="00603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4"/>
        </w:rPr>
      </w:pPr>
      <w:r w:rsidRPr="00723B8A">
        <w:rPr>
          <w:rFonts w:ascii="Times New Roman" w:hAnsi="Times New Roman" w:cs="Times New Roman"/>
          <w:noProof/>
          <w:sz w:val="24"/>
        </w:rPr>
        <w:drawing>
          <wp:inline distT="0" distB="0" distL="0" distR="0" wp14:anchorId="7BFEBAAD" wp14:editId="764C729C">
            <wp:extent cx="3206115" cy="733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6115" cy="733425"/>
                    </a:xfrm>
                    <a:prstGeom prst="rect">
                      <a:avLst/>
                    </a:prstGeom>
                    <a:noFill/>
                    <a:ln>
                      <a:noFill/>
                    </a:ln>
                  </pic:spPr>
                </pic:pic>
              </a:graphicData>
            </a:graphic>
          </wp:inline>
        </w:drawing>
      </w:r>
    </w:p>
    <w:p w14:paraId="4158B639" w14:textId="77777777" w:rsidR="006032CF" w:rsidRPr="00723B8A" w:rsidRDefault="006032CF" w:rsidP="00603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center"/>
        <w:rPr>
          <w:rFonts w:ascii="Arial Narrow" w:hAnsi="Arial Narrow" w:cs="Arial Narrow"/>
          <w:sz w:val="24"/>
        </w:rPr>
      </w:pPr>
      <w:r>
        <w:rPr>
          <w:rFonts w:ascii="Century Gothic" w:hAnsi="Century Gothic" w:cs="Century Gothic"/>
          <w:color w:val="003300"/>
          <w:sz w:val="24"/>
        </w:rPr>
        <w:t xml:space="preserve">     </w:t>
      </w:r>
      <w:r w:rsidRPr="00723B8A">
        <w:rPr>
          <w:rFonts w:ascii="Century Gothic" w:hAnsi="Century Gothic" w:cs="Century Gothic"/>
          <w:color w:val="003300"/>
          <w:sz w:val="24"/>
        </w:rPr>
        <w:t>TEL 281-458-6764       FAX 281-458-7250</w:t>
      </w:r>
    </w:p>
    <w:p w14:paraId="0353859F" w14:textId="77777777" w:rsidR="006032CF" w:rsidRDefault="006032CF" w:rsidP="006032CF">
      <w:pPr>
        <w:rPr>
          <w:rFonts w:cstheme="majorHAnsi"/>
          <w:szCs w:val="28"/>
        </w:rPr>
      </w:pPr>
    </w:p>
    <w:p w14:paraId="3639E13B" w14:textId="77777777" w:rsidR="006032CF" w:rsidRPr="00C90434" w:rsidRDefault="006032CF" w:rsidP="006032CF">
      <w:pPr>
        <w:rPr>
          <w:rFonts w:cstheme="majorHAnsi"/>
          <w:szCs w:val="28"/>
          <w:u w:val="single"/>
        </w:rPr>
      </w:pPr>
      <w:r w:rsidRPr="00C90434">
        <w:rPr>
          <w:rFonts w:cstheme="majorHAnsi"/>
          <w:szCs w:val="28"/>
          <w:u w:val="single"/>
        </w:rPr>
        <w:t>STORAGE BUILDING</w:t>
      </w:r>
      <w:r>
        <w:rPr>
          <w:rFonts w:cstheme="majorHAnsi"/>
          <w:szCs w:val="28"/>
          <w:u w:val="single"/>
        </w:rPr>
        <w:t>:</w:t>
      </w:r>
    </w:p>
    <w:p w14:paraId="65825E50" w14:textId="77777777" w:rsidR="006032CF" w:rsidRDefault="006032CF" w:rsidP="006032CF">
      <w:pPr>
        <w:rPr>
          <w:rFonts w:cstheme="majorHAnsi"/>
          <w:b w:val="0"/>
          <w:bCs/>
          <w:sz w:val="26"/>
          <w:szCs w:val="26"/>
        </w:rPr>
      </w:pPr>
      <w:r>
        <w:rPr>
          <w:rFonts w:cstheme="majorHAnsi"/>
          <w:b w:val="0"/>
          <w:bCs/>
          <w:sz w:val="26"/>
          <w:szCs w:val="26"/>
        </w:rPr>
        <w:t>One storage or accessory building may be placed or built on a residential lot.</w:t>
      </w:r>
    </w:p>
    <w:p w14:paraId="556917A6" w14:textId="77777777" w:rsidR="006032CF" w:rsidRDefault="006032CF" w:rsidP="006032CF">
      <w:pPr>
        <w:rPr>
          <w:rFonts w:cstheme="majorHAnsi"/>
          <w:b w:val="0"/>
          <w:bCs/>
          <w:sz w:val="26"/>
          <w:szCs w:val="26"/>
        </w:rPr>
      </w:pPr>
      <w:r>
        <w:rPr>
          <w:rFonts w:cstheme="majorHAnsi"/>
          <w:b w:val="0"/>
          <w:bCs/>
          <w:sz w:val="26"/>
          <w:szCs w:val="26"/>
        </w:rPr>
        <w:t>The location of the building is not to be in violation of the Deed Restrictions which state that “No building shall be located nearer than five (5) feet to any interior lot line, except that a garage or other permitted accessory building located sixty-five feet (65’) or more from the lot line may be located within three (3) feet of an interior lot line”</w:t>
      </w:r>
    </w:p>
    <w:p w14:paraId="3BBD2D6C" w14:textId="77777777" w:rsidR="006032CF" w:rsidRDefault="006032CF" w:rsidP="006032CF">
      <w:pPr>
        <w:rPr>
          <w:rFonts w:cstheme="majorHAnsi"/>
          <w:b w:val="0"/>
          <w:bCs/>
          <w:sz w:val="26"/>
          <w:szCs w:val="26"/>
        </w:rPr>
      </w:pPr>
      <w:r>
        <w:rPr>
          <w:rFonts w:cstheme="majorHAnsi"/>
          <w:b w:val="0"/>
          <w:bCs/>
          <w:sz w:val="26"/>
          <w:szCs w:val="26"/>
        </w:rPr>
        <w:t>The building is positioned on the lot and screened from view in such a manner that the lower 5 ½ feet of the building is not visible from any street.</w:t>
      </w:r>
    </w:p>
    <w:p w14:paraId="63845436" w14:textId="77777777" w:rsidR="006032CF" w:rsidRDefault="006032CF" w:rsidP="006032CF">
      <w:pPr>
        <w:rPr>
          <w:rFonts w:cstheme="majorHAnsi"/>
          <w:b w:val="0"/>
          <w:bCs/>
          <w:sz w:val="26"/>
          <w:szCs w:val="26"/>
        </w:rPr>
      </w:pPr>
      <w:r>
        <w:rPr>
          <w:rFonts w:cstheme="majorHAnsi"/>
          <w:b w:val="0"/>
          <w:bCs/>
          <w:sz w:val="26"/>
          <w:szCs w:val="26"/>
        </w:rPr>
        <w:t>The building must be in harmony with the existing structure. An example would be painting a wooden storage building the same color as the residence. Harmony is to be determined by the Architectural Control Committee.</w:t>
      </w:r>
    </w:p>
    <w:p w14:paraId="669F7C7F" w14:textId="77777777" w:rsidR="006032CF" w:rsidRDefault="006032CF" w:rsidP="006032CF">
      <w:pPr>
        <w:rPr>
          <w:rFonts w:cstheme="majorHAnsi"/>
          <w:b w:val="0"/>
          <w:bCs/>
          <w:sz w:val="26"/>
          <w:szCs w:val="26"/>
        </w:rPr>
      </w:pPr>
      <w:r>
        <w:rPr>
          <w:rFonts w:cstheme="majorHAnsi"/>
          <w:b w:val="0"/>
          <w:bCs/>
          <w:sz w:val="26"/>
          <w:szCs w:val="26"/>
        </w:rPr>
        <w:t>The building may not be in excess of seven feet (7’) in height and not to exceed 10’ X 12’ or 120 square feet ground area. Materials may vary and will be determined by the Architectural Control Committee.</w:t>
      </w:r>
    </w:p>
    <w:p w14:paraId="0F780F06" w14:textId="77777777" w:rsidR="006032CF" w:rsidRDefault="006032CF" w:rsidP="006032CF">
      <w:pPr>
        <w:rPr>
          <w:rFonts w:cstheme="majorHAnsi"/>
          <w:b w:val="0"/>
          <w:bCs/>
          <w:sz w:val="26"/>
          <w:szCs w:val="26"/>
        </w:rPr>
      </w:pPr>
    </w:p>
    <w:p w14:paraId="0BE50877" w14:textId="77777777" w:rsidR="006032CF" w:rsidRPr="00C90434" w:rsidRDefault="006032CF" w:rsidP="006032CF">
      <w:pPr>
        <w:rPr>
          <w:rFonts w:cstheme="majorHAnsi"/>
          <w:sz w:val="26"/>
          <w:szCs w:val="26"/>
          <w:u w:val="single"/>
        </w:rPr>
      </w:pPr>
      <w:proofErr w:type="spellStart"/>
      <w:r w:rsidRPr="00C90434">
        <w:rPr>
          <w:rFonts w:cstheme="majorHAnsi"/>
          <w:szCs w:val="28"/>
          <w:u w:val="single"/>
        </w:rPr>
        <w:t>Edificio</w:t>
      </w:r>
      <w:proofErr w:type="spellEnd"/>
      <w:r w:rsidRPr="00C90434">
        <w:rPr>
          <w:rFonts w:cstheme="majorHAnsi"/>
          <w:szCs w:val="28"/>
          <w:u w:val="single"/>
        </w:rPr>
        <w:t xml:space="preserve"> de </w:t>
      </w:r>
      <w:proofErr w:type="spellStart"/>
      <w:r w:rsidRPr="00C90434">
        <w:rPr>
          <w:rFonts w:cstheme="majorHAnsi"/>
          <w:szCs w:val="28"/>
          <w:u w:val="single"/>
        </w:rPr>
        <w:t>Almacenamiento</w:t>
      </w:r>
      <w:proofErr w:type="spellEnd"/>
      <w:r>
        <w:rPr>
          <w:rFonts w:cstheme="majorHAnsi"/>
          <w:szCs w:val="28"/>
          <w:u w:val="single"/>
        </w:rPr>
        <w:t>:</w:t>
      </w:r>
    </w:p>
    <w:p w14:paraId="6C8261F1" w14:textId="77777777" w:rsidR="006032CF" w:rsidRDefault="006032CF" w:rsidP="006032CF">
      <w:pPr>
        <w:spacing w:after="0" w:line="240" w:lineRule="auto"/>
        <w:rPr>
          <w:rFonts w:cstheme="majorHAnsi"/>
          <w:b w:val="0"/>
          <w:bCs/>
          <w:sz w:val="26"/>
          <w:szCs w:val="26"/>
        </w:rPr>
      </w:pPr>
      <w:r>
        <w:rPr>
          <w:rFonts w:cstheme="majorHAnsi"/>
          <w:b w:val="0"/>
          <w:bCs/>
          <w:sz w:val="26"/>
          <w:szCs w:val="26"/>
        </w:rPr>
        <w:t xml:space="preserve">Se </w:t>
      </w:r>
      <w:proofErr w:type="spellStart"/>
      <w:r>
        <w:rPr>
          <w:rFonts w:cstheme="majorHAnsi"/>
          <w:b w:val="0"/>
          <w:bCs/>
          <w:sz w:val="26"/>
          <w:szCs w:val="26"/>
        </w:rPr>
        <w:t>puede</w:t>
      </w:r>
      <w:proofErr w:type="spellEnd"/>
      <w:r>
        <w:rPr>
          <w:rFonts w:cstheme="majorHAnsi"/>
          <w:b w:val="0"/>
          <w:bCs/>
          <w:sz w:val="26"/>
          <w:szCs w:val="26"/>
        </w:rPr>
        <w:t xml:space="preserve"> </w:t>
      </w:r>
      <w:proofErr w:type="spellStart"/>
      <w:r>
        <w:rPr>
          <w:rFonts w:cstheme="majorHAnsi"/>
          <w:b w:val="0"/>
          <w:bCs/>
          <w:sz w:val="26"/>
          <w:szCs w:val="26"/>
        </w:rPr>
        <w:t>colocar</w:t>
      </w:r>
      <w:proofErr w:type="spellEnd"/>
      <w:r>
        <w:rPr>
          <w:rFonts w:cstheme="majorHAnsi"/>
          <w:b w:val="0"/>
          <w:bCs/>
          <w:sz w:val="26"/>
          <w:szCs w:val="26"/>
        </w:rPr>
        <w:t xml:space="preserve"> o </w:t>
      </w:r>
      <w:proofErr w:type="spellStart"/>
      <w:r>
        <w:rPr>
          <w:rFonts w:cstheme="majorHAnsi"/>
          <w:b w:val="0"/>
          <w:bCs/>
          <w:sz w:val="26"/>
          <w:szCs w:val="26"/>
        </w:rPr>
        <w:t>construir</w:t>
      </w:r>
      <w:proofErr w:type="spellEnd"/>
      <w:r>
        <w:rPr>
          <w:rFonts w:cstheme="majorHAnsi"/>
          <w:b w:val="0"/>
          <w:bCs/>
          <w:sz w:val="26"/>
          <w:szCs w:val="26"/>
        </w:rPr>
        <w:t xml:space="preserve"> un </w:t>
      </w:r>
      <w:proofErr w:type="spellStart"/>
      <w:r>
        <w:rPr>
          <w:rFonts w:cstheme="majorHAnsi"/>
          <w:b w:val="0"/>
          <w:bCs/>
          <w:sz w:val="26"/>
          <w:szCs w:val="26"/>
        </w:rPr>
        <w:t>edificio</w:t>
      </w:r>
      <w:proofErr w:type="spellEnd"/>
      <w:r>
        <w:rPr>
          <w:rFonts w:cstheme="majorHAnsi"/>
          <w:b w:val="0"/>
          <w:bCs/>
          <w:sz w:val="26"/>
          <w:szCs w:val="26"/>
        </w:rPr>
        <w:t xml:space="preserve"> de </w:t>
      </w:r>
      <w:proofErr w:type="spellStart"/>
      <w:r>
        <w:rPr>
          <w:rFonts w:cstheme="majorHAnsi"/>
          <w:b w:val="0"/>
          <w:bCs/>
          <w:sz w:val="26"/>
          <w:szCs w:val="26"/>
        </w:rPr>
        <w:t>almacenamiento</w:t>
      </w:r>
      <w:proofErr w:type="spellEnd"/>
      <w:r>
        <w:rPr>
          <w:rFonts w:cstheme="majorHAnsi"/>
          <w:b w:val="0"/>
          <w:bCs/>
          <w:sz w:val="26"/>
          <w:szCs w:val="26"/>
        </w:rPr>
        <w:t xml:space="preserve"> o </w:t>
      </w:r>
      <w:proofErr w:type="spellStart"/>
      <w:r>
        <w:rPr>
          <w:rFonts w:cstheme="majorHAnsi"/>
          <w:b w:val="0"/>
          <w:bCs/>
          <w:sz w:val="26"/>
          <w:szCs w:val="26"/>
        </w:rPr>
        <w:t>accesorio</w:t>
      </w:r>
      <w:proofErr w:type="spellEnd"/>
      <w:r>
        <w:rPr>
          <w:rFonts w:cstheme="majorHAnsi"/>
          <w:b w:val="0"/>
          <w:bCs/>
          <w:sz w:val="26"/>
          <w:szCs w:val="26"/>
        </w:rPr>
        <w:t xml:space="preserve"> </w:t>
      </w:r>
      <w:proofErr w:type="spellStart"/>
      <w:r>
        <w:rPr>
          <w:rFonts w:cstheme="majorHAnsi"/>
          <w:b w:val="0"/>
          <w:bCs/>
          <w:sz w:val="26"/>
          <w:szCs w:val="26"/>
        </w:rPr>
        <w:t>en</w:t>
      </w:r>
      <w:proofErr w:type="spellEnd"/>
      <w:r>
        <w:rPr>
          <w:rFonts w:cstheme="majorHAnsi"/>
          <w:b w:val="0"/>
          <w:bCs/>
          <w:sz w:val="26"/>
          <w:szCs w:val="26"/>
        </w:rPr>
        <w:t xml:space="preserve"> un </w:t>
      </w:r>
      <w:proofErr w:type="spellStart"/>
      <w:r>
        <w:rPr>
          <w:rFonts w:cstheme="majorHAnsi"/>
          <w:b w:val="0"/>
          <w:bCs/>
          <w:sz w:val="26"/>
          <w:szCs w:val="26"/>
        </w:rPr>
        <w:t>lote</w:t>
      </w:r>
      <w:proofErr w:type="spellEnd"/>
      <w:r>
        <w:rPr>
          <w:rFonts w:cstheme="majorHAnsi"/>
          <w:b w:val="0"/>
          <w:bCs/>
          <w:sz w:val="26"/>
          <w:szCs w:val="26"/>
        </w:rPr>
        <w:t xml:space="preserve"> </w:t>
      </w:r>
      <w:proofErr w:type="spellStart"/>
      <w:r>
        <w:rPr>
          <w:rFonts w:cstheme="majorHAnsi"/>
          <w:b w:val="0"/>
          <w:bCs/>
          <w:sz w:val="26"/>
          <w:szCs w:val="26"/>
        </w:rPr>
        <w:t>residencial</w:t>
      </w:r>
      <w:proofErr w:type="spellEnd"/>
      <w:r>
        <w:rPr>
          <w:rFonts w:cstheme="majorHAnsi"/>
          <w:b w:val="0"/>
          <w:bCs/>
          <w:sz w:val="26"/>
          <w:szCs w:val="26"/>
        </w:rPr>
        <w:t>.</w:t>
      </w:r>
    </w:p>
    <w:p w14:paraId="60F45AE7" w14:textId="77777777" w:rsidR="006032CF" w:rsidRDefault="006032CF" w:rsidP="006032CF">
      <w:pPr>
        <w:spacing w:after="0" w:line="240" w:lineRule="auto"/>
        <w:rPr>
          <w:rFonts w:cstheme="majorHAnsi"/>
          <w:b w:val="0"/>
          <w:bCs/>
          <w:sz w:val="26"/>
          <w:szCs w:val="26"/>
        </w:rPr>
      </w:pPr>
    </w:p>
    <w:p w14:paraId="19502F9B" w14:textId="77777777" w:rsidR="006032CF" w:rsidRDefault="006032CF" w:rsidP="006032CF">
      <w:pPr>
        <w:spacing w:after="0" w:line="240" w:lineRule="auto"/>
        <w:rPr>
          <w:rFonts w:cstheme="majorHAnsi"/>
          <w:b w:val="0"/>
          <w:bCs/>
          <w:sz w:val="26"/>
          <w:szCs w:val="26"/>
        </w:rPr>
      </w:pPr>
      <w:r>
        <w:rPr>
          <w:rFonts w:cstheme="majorHAnsi"/>
          <w:b w:val="0"/>
          <w:bCs/>
          <w:sz w:val="26"/>
          <w:szCs w:val="26"/>
        </w:rPr>
        <w:t xml:space="preserve">La </w:t>
      </w:r>
      <w:proofErr w:type="spellStart"/>
      <w:r>
        <w:rPr>
          <w:rFonts w:cstheme="majorHAnsi"/>
          <w:b w:val="0"/>
          <w:bCs/>
          <w:sz w:val="26"/>
          <w:szCs w:val="26"/>
        </w:rPr>
        <w:t>ubicación</w:t>
      </w:r>
      <w:proofErr w:type="spellEnd"/>
      <w:r>
        <w:rPr>
          <w:rFonts w:cstheme="majorHAnsi"/>
          <w:b w:val="0"/>
          <w:bCs/>
          <w:sz w:val="26"/>
          <w:szCs w:val="26"/>
        </w:rPr>
        <w:t xml:space="preserve"> del </w:t>
      </w:r>
      <w:proofErr w:type="spellStart"/>
      <w:r>
        <w:rPr>
          <w:rFonts w:cstheme="majorHAnsi"/>
          <w:b w:val="0"/>
          <w:bCs/>
          <w:sz w:val="26"/>
          <w:szCs w:val="26"/>
        </w:rPr>
        <w:t>edificio</w:t>
      </w:r>
      <w:proofErr w:type="spellEnd"/>
      <w:r>
        <w:rPr>
          <w:rFonts w:cstheme="majorHAnsi"/>
          <w:b w:val="0"/>
          <w:bCs/>
          <w:sz w:val="26"/>
          <w:szCs w:val="26"/>
        </w:rPr>
        <w:t xml:space="preserve"> no debe </w:t>
      </w:r>
      <w:proofErr w:type="spellStart"/>
      <w:r>
        <w:rPr>
          <w:rFonts w:cstheme="majorHAnsi"/>
          <w:b w:val="0"/>
          <w:bCs/>
          <w:sz w:val="26"/>
          <w:szCs w:val="26"/>
        </w:rPr>
        <w:t>violar</w:t>
      </w:r>
      <w:proofErr w:type="spellEnd"/>
      <w:r>
        <w:rPr>
          <w:rFonts w:cstheme="majorHAnsi"/>
          <w:b w:val="0"/>
          <w:bCs/>
          <w:sz w:val="26"/>
          <w:szCs w:val="26"/>
        </w:rPr>
        <w:t xml:space="preserve"> las </w:t>
      </w:r>
      <w:proofErr w:type="spellStart"/>
      <w:r>
        <w:rPr>
          <w:rFonts w:cstheme="majorHAnsi"/>
          <w:b w:val="0"/>
          <w:bCs/>
          <w:sz w:val="26"/>
          <w:szCs w:val="26"/>
        </w:rPr>
        <w:t>Restricciones</w:t>
      </w:r>
      <w:proofErr w:type="spellEnd"/>
      <w:r>
        <w:rPr>
          <w:rFonts w:cstheme="majorHAnsi"/>
          <w:b w:val="0"/>
          <w:bCs/>
          <w:sz w:val="26"/>
          <w:szCs w:val="26"/>
        </w:rPr>
        <w:t xml:space="preserve"> de </w:t>
      </w:r>
      <w:proofErr w:type="spellStart"/>
      <w:r>
        <w:rPr>
          <w:rFonts w:cstheme="majorHAnsi"/>
          <w:b w:val="0"/>
          <w:bCs/>
          <w:sz w:val="26"/>
          <w:szCs w:val="26"/>
        </w:rPr>
        <w:t>Escritura</w:t>
      </w:r>
      <w:proofErr w:type="spellEnd"/>
      <w:r>
        <w:rPr>
          <w:rFonts w:cstheme="majorHAnsi"/>
          <w:b w:val="0"/>
          <w:bCs/>
          <w:sz w:val="26"/>
          <w:szCs w:val="26"/>
        </w:rPr>
        <w:t xml:space="preserve"> que </w:t>
      </w:r>
      <w:proofErr w:type="spellStart"/>
      <w:r>
        <w:rPr>
          <w:rFonts w:cstheme="majorHAnsi"/>
          <w:b w:val="0"/>
          <w:bCs/>
          <w:sz w:val="26"/>
          <w:szCs w:val="26"/>
        </w:rPr>
        <w:t>establecen</w:t>
      </w:r>
      <w:proofErr w:type="spellEnd"/>
      <w:r>
        <w:rPr>
          <w:rFonts w:cstheme="majorHAnsi"/>
          <w:b w:val="0"/>
          <w:bCs/>
          <w:sz w:val="26"/>
          <w:szCs w:val="26"/>
        </w:rPr>
        <w:t xml:space="preserve"> que “</w:t>
      </w:r>
      <w:proofErr w:type="spellStart"/>
      <w:r>
        <w:rPr>
          <w:rFonts w:cstheme="majorHAnsi"/>
          <w:b w:val="0"/>
          <w:bCs/>
          <w:sz w:val="26"/>
          <w:szCs w:val="26"/>
        </w:rPr>
        <w:t>ningún</w:t>
      </w:r>
      <w:proofErr w:type="spellEnd"/>
      <w:r>
        <w:rPr>
          <w:rFonts w:cstheme="majorHAnsi"/>
          <w:b w:val="0"/>
          <w:bCs/>
          <w:sz w:val="26"/>
          <w:szCs w:val="26"/>
        </w:rPr>
        <w:t xml:space="preserve"> </w:t>
      </w:r>
      <w:proofErr w:type="spellStart"/>
      <w:r>
        <w:rPr>
          <w:rFonts w:cstheme="majorHAnsi"/>
          <w:b w:val="0"/>
          <w:bCs/>
          <w:sz w:val="26"/>
          <w:szCs w:val="26"/>
        </w:rPr>
        <w:t>edificio</w:t>
      </w:r>
      <w:proofErr w:type="spellEnd"/>
      <w:r>
        <w:rPr>
          <w:rFonts w:cstheme="majorHAnsi"/>
          <w:b w:val="0"/>
          <w:bCs/>
          <w:sz w:val="26"/>
          <w:szCs w:val="26"/>
        </w:rPr>
        <w:t xml:space="preserve"> se </w:t>
      </w:r>
      <w:proofErr w:type="spellStart"/>
      <w:r>
        <w:rPr>
          <w:rFonts w:cstheme="majorHAnsi"/>
          <w:b w:val="0"/>
          <w:bCs/>
          <w:sz w:val="26"/>
          <w:szCs w:val="26"/>
        </w:rPr>
        <w:t>ubicará</w:t>
      </w:r>
      <w:proofErr w:type="spellEnd"/>
      <w:r>
        <w:rPr>
          <w:rFonts w:cstheme="majorHAnsi"/>
          <w:b w:val="0"/>
          <w:bCs/>
          <w:sz w:val="26"/>
          <w:szCs w:val="26"/>
        </w:rPr>
        <w:t xml:space="preserve"> a </w:t>
      </w:r>
      <w:proofErr w:type="spellStart"/>
      <w:r>
        <w:rPr>
          <w:rFonts w:cstheme="majorHAnsi"/>
          <w:b w:val="0"/>
          <w:bCs/>
          <w:sz w:val="26"/>
          <w:szCs w:val="26"/>
        </w:rPr>
        <w:t>menos</w:t>
      </w:r>
      <w:proofErr w:type="spellEnd"/>
      <w:r>
        <w:rPr>
          <w:rFonts w:cstheme="majorHAnsi"/>
          <w:b w:val="0"/>
          <w:bCs/>
          <w:sz w:val="26"/>
          <w:szCs w:val="26"/>
        </w:rPr>
        <w:t xml:space="preserve"> de </w:t>
      </w:r>
      <w:proofErr w:type="spellStart"/>
      <w:r>
        <w:rPr>
          <w:rFonts w:cstheme="majorHAnsi"/>
          <w:b w:val="0"/>
          <w:bCs/>
          <w:sz w:val="26"/>
          <w:szCs w:val="26"/>
        </w:rPr>
        <w:t>cinco</w:t>
      </w:r>
      <w:proofErr w:type="spellEnd"/>
      <w:r>
        <w:rPr>
          <w:rFonts w:cstheme="majorHAnsi"/>
          <w:b w:val="0"/>
          <w:bCs/>
          <w:sz w:val="26"/>
          <w:szCs w:val="26"/>
        </w:rPr>
        <w:t xml:space="preserve"> pies (5’) de </w:t>
      </w:r>
      <w:proofErr w:type="spellStart"/>
      <w:r>
        <w:rPr>
          <w:rFonts w:cstheme="majorHAnsi"/>
          <w:b w:val="0"/>
          <w:bCs/>
          <w:sz w:val="26"/>
          <w:szCs w:val="26"/>
        </w:rPr>
        <w:t>cualquier</w:t>
      </w:r>
      <w:proofErr w:type="spellEnd"/>
      <w:r>
        <w:rPr>
          <w:rFonts w:cstheme="majorHAnsi"/>
          <w:b w:val="0"/>
          <w:bCs/>
          <w:sz w:val="26"/>
          <w:szCs w:val="26"/>
        </w:rPr>
        <w:t xml:space="preserve"> </w:t>
      </w:r>
      <w:proofErr w:type="spellStart"/>
      <w:r>
        <w:rPr>
          <w:rFonts w:cstheme="majorHAnsi"/>
          <w:b w:val="0"/>
          <w:bCs/>
          <w:sz w:val="26"/>
          <w:szCs w:val="26"/>
        </w:rPr>
        <w:t>línea</w:t>
      </w:r>
      <w:proofErr w:type="spellEnd"/>
      <w:r>
        <w:rPr>
          <w:rFonts w:cstheme="majorHAnsi"/>
          <w:b w:val="0"/>
          <w:bCs/>
          <w:sz w:val="26"/>
          <w:szCs w:val="26"/>
        </w:rPr>
        <w:t xml:space="preserve"> de </w:t>
      </w:r>
      <w:proofErr w:type="spellStart"/>
      <w:r>
        <w:rPr>
          <w:rFonts w:cstheme="majorHAnsi"/>
          <w:b w:val="0"/>
          <w:bCs/>
          <w:sz w:val="26"/>
          <w:szCs w:val="26"/>
        </w:rPr>
        <w:t>lote</w:t>
      </w:r>
      <w:proofErr w:type="spellEnd"/>
      <w:r>
        <w:rPr>
          <w:rFonts w:cstheme="majorHAnsi"/>
          <w:b w:val="0"/>
          <w:bCs/>
          <w:sz w:val="26"/>
          <w:szCs w:val="26"/>
        </w:rPr>
        <w:t xml:space="preserve"> interior, </w:t>
      </w:r>
      <w:proofErr w:type="spellStart"/>
      <w:r>
        <w:rPr>
          <w:rFonts w:cstheme="majorHAnsi"/>
          <w:b w:val="0"/>
          <w:bCs/>
          <w:sz w:val="26"/>
          <w:szCs w:val="26"/>
        </w:rPr>
        <w:t>excepto</w:t>
      </w:r>
      <w:proofErr w:type="spellEnd"/>
      <w:r>
        <w:rPr>
          <w:rFonts w:cstheme="majorHAnsi"/>
          <w:b w:val="0"/>
          <w:bCs/>
          <w:sz w:val="26"/>
          <w:szCs w:val="26"/>
        </w:rPr>
        <w:t xml:space="preserve"> que un </w:t>
      </w:r>
      <w:proofErr w:type="spellStart"/>
      <w:r>
        <w:rPr>
          <w:rFonts w:cstheme="majorHAnsi"/>
          <w:b w:val="0"/>
          <w:bCs/>
          <w:sz w:val="26"/>
          <w:szCs w:val="26"/>
        </w:rPr>
        <w:t>garaje</w:t>
      </w:r>
      <w:proofErr w:type="spellEnd"/>
      <w:r>
        <w:rPr>
          <w:rFonts w:cstheme="majorHAnsi"/>
          <w:b w:val="0"/>
          <w:bCs/>
          <w:sz w:val="26"/>
          <w:szCs w:val="26"/>
        </w:rPr>
        <w:t xml:space="preserve"> u </w:t>
      </w:r>
      <w:proofErr w:type="spellStart"/>
      <w:r>
        <w:rPr>
          <w:rFonts w:cstheme="majorHAnsi"/>
          <w:b w:val="0"/>
          <w:bCs/>
          <w:sz w:val="26"/>
          <w:szCs w:val="26"/>
        </w:rPr>
        <w:t>otro</w:t>
      </w:r>
      <w:proofErr w:type="spellEnd"/>
      <w:r>
        <w:rPr>
          <w:rFonts w:cstheme="majorHAnsi"/>
          <w:b w:val="0"/>
          <w:bCs/>
          <w:sz w:val="26"/>
          <w:szCs w:val="26"/>
        </w:rPr>
        <w:t xml:space="preserve"> </w:t>
      </w:r>
      <w:proofErr w:type="spellStart"/>
      <w:r>
        <w:rPr>
          <w:rFonts w:cstheme="majorHAnsi"/>
          <w:b w:val="0"/>
          <w:bCs/>
          <w:sz w:val="26"/>
          <w:szCs w:val="26"/>
        </w:rPr>
        <w:t>edificio</w:t>
      </w:r>
      <w:proofErr w:type="spellEnd"/>
      <w:r>
        <w:rPr>
          <w:rFonts w:cstheme="majorHAnsi"/>
          <w:b w:val="0"/>
          <w:bCs/>
          <w:sz w:val="26"/>
          <w:szCs w:val="26"/>
        </w:rPr>
        <w:t xml:space="preserve"> </w:t>
      </w:r>
      <w:proofErr w:type="spellStart"/>
      <w:r>
        <w:rPr>
          <w:rFonts w:cstheme="majorHAnsi"/>
          <w:b w:val="0"/>
          <w:bCs/>
          <w:sz w:val="26"/>
          <w:szCs w:val="26"/>
        </w:rPr>
        <w:t>accesorio</w:t>
      </w:r>
      <w:proofErr w:type="spellEnd"/>
      <w:r>
        <w:rPr>
          <w:rFonts w:cstheme="majorHAnsi"/>
          <w:b w:val="0"/>
          <w:bCs/>
          <w:sz w:val="26"/>
          <w:szCs w:val="26"/>
        </w:rPr>
        <w:t xml:space="preserve"> </w:t>
      </w:r>
      <w:proofErr w:type="spellStart"/>
      <w:r>
        <w:rPr>
          <w:rFonts w:cstheme="majorHAnsi"/>
          <w:b w:val="0"/>
          <w:bCs/>
          <w:sz w:val="26"/>
          <w:szCs w:val="26"/>
        </w:rPr>
        <w:t>permitido</w:t>
      </w:r>
      <w:proofErr w:type="spellEnd"/>
      <w:r>
        <w:rPr>
          <w:rFonts w:cstheme="majorHAnsi"/>
          <w:b w:val="0"/>
          <w:bCs/>
          <w:sz w:val="26"/>
          <w:szCs w:val="26"/>
        </w:rPr>
        <w:t xml:space="preserve"> </w:t>
      </w:r>
      <w:proofErr w:type="spellStart"/>
      <w:r>
        <w:rPr>
          <w:rFonts w:cstheme="majorHAnsi"/>
          <w:b w:val="0"/>
          <w:bCs/>
          <w:sz w:val="26"/>
          <w:szCs w:val="26"/>
        </w:rPr>
        <w:t>ubicado</w:t>
      </w:r>
      <w:proofErr w:type="spellEnd"/>
      <w:r>
        <w:rPr>
          <w:rFonts w:cstheme="majorHAnsi"/>
          <w:b w:val="0"/>
          <w:bCs/>
          <w:sz w:val="26"/>
          <w:szCs w:val="26"/>
        </w:rPr>
        <w:t xml:space="preserve"> a </w:t>
      </w:r>
      <w:proofErr w:type="spellStart"/>
      <w:r>
        <w:rPr>
          <w:rFonts w:cstheme="majorHAnsi"/>
          <w:b w:val="0"/>
          <w:bCs/>
          <w:sz w:val="26"/>
          <w:szCs w:val="26"/>
        </w:rPr>
        <w:t>sesenta</w:t>
      </w:r>
      <w:proofErr w:type="spellEnd"/>
      <w:r>
        <w:rPr>
          <w:rFonts w:cstheme="majorHAnsi"/>
          <w:b w:val="0"/>
          <w:bCs/>
          <w:sz w:val="26"/>
          <w:szCs w:val="26"/>
        </w:rPr>
        <w:t xml:space="preserve"> y </w:t>
      </w:r>
      <w:proofErr w:type="spellStart"/>
      <w:r>
        <w:rPr>
          <w:rFonts w:cstheme="majorHAnsi"/>
          <w:b w:val="0"/>
          <w:bCs/>
          <w:sz w:val="26"/>
          <w:szCs w:val="26"/>
        </w:rPr>
        <w:t>cinco</w:t>
      </w:r>
      <w:proofErr w:type="spellEnd"/>
      <w:r>
        <w:rPr>
          <w:rFonts w:cstheme="majorHAnsi"/>
          <w:b w:val="0"/>
          <w:bCs/>
          <w:sz w:val="26"/>
          <w:szCs w:val="26"/>
        </w:rPr>
        <w:t xml:space="preserve"> pies (65’) o </w:t>
      </w:r>
      <w:proofErr w:type="spellStart"/>
      <w:r>
        <w:rPr>
          <w:rFonts w:cstheme="majorHAnsi"/>
          <w:b w:val="0"/>
          <w:bCs/>
          <w:sz w:val="26"/>
          <w:szCs w:val="26"/>
        </w:rPr>
        <w:t>más</w:t>
      </w:r>
      <w:proofErr w:type="spellEnd"/>
      <w:r>
        <w:rPr>
          <w:rFonts w:cstheme="majorHAnsi"/>
          <w:b w:val="0"/>
          <w:bCs/>
          <w:sz w:val="26"/>
          <w:szCs w:val="26"/>
        </w:rPr>
        <w:t xml:space="preserve"> de la </w:t>
      </w:r>
      <w:proofErr w:type="spellStart"/>
      <w:r>
        <w:rPr>
          <w:rFonts w:cstheme="majorHAnsi"/>
          <w:b w:val="0"/>
          <w:bCs/>
          <w:sz w:val="26"/>
          <w:szCs w:val="26"/>
        </w:rPr>
        <w:t>línea</w:t>
      </w:r>
      <w:proofErr w:type="spellEnd"/>
      <w:r>
        <w:rPr>
          <w:rFonts w:cstheme="majorHAnsi"/>
          <w:b w:val="0"/>
          <w:bCs/>
          <w:sz w:val="26"/>
          <w:szCs w:val="26"/>
        </w:rPr>
        <w:t xml:space="preserve"> del </w:t>
      </w:r>
      <w:proofErr w:type="spellStart"/>
      <w:r>
        <w:rPr>
          <w:rFonts w:cstheme="majorHAnsi"/>
          <w:b w:val="0"/>
          <w:bCs/>
          <w:sz w:val="26"/>
          <w:szCs w:val="26"/>
        </w:rPr>
        <w:t>lote</w:t>
      </w:r>
      <w:proofErr w:type="spellEnd"/>
      <w:r>
        <w:rPr>
          <w:rFonts w:cstheme="majorHAnsi"/>
          <w:b w:val="0"/>
          <w:bCs/>
          <w:sz w:val="26"/>
          <w:szCs w:val="26"/>
        </w:rPr>
        <w:t xml:space="preserve"> </w:t>
      </w:r>
      <w:proofErr w:type="spellStart"/>
      <w:r>
        <w:rPr>
          <w:rFonts w:cstheme="majorHAnsi"/>
          <w:b w:val="0"/>
          <w:bCs/>
          <w:sz w:val="26"/>
          <w:szCs w:val="26"/>
        </w:rPr>
        <w:t>pueden</w:t>
      </w:r>
      <w:proofErr w:type="spellEnd"/>
      <w:r>
        <w:rPr>
          <w:rFonts w:cstheme="majorHAnsi"/>
          <w:b w:val="0"/>
          <w:bCs/>
          <w:sz w:val="26"/>
          <w:szCs w:val="26"/>
        </w:rPr>
        <w:t xml:space="preserve"> </w:t>
      </w:r>
      <w:proofErr w:type="spellStart"/>
      <w:r>
        <w:rPr>
          <w:rFonts w:cstheme="majorHAnsi"/>
          <w:b w:val="0"/>
          <w:bCs/>
          <w:sz w:val="26"/>
          <w:szCs w:val="26"/>
        </w:rPr>
        <w:t>estar</w:t>
      </w:r>
      <w:proofErr w:type="spellEnd"/>
      <w:r>
        <w:rPr>
          <w:rFonts w:cstheme="majorHAnsi"/>
          <w:b w:val="0"/>
          <w:bCs/>
          <w:sz w:val="26"/>
          <w:szCs w:val="26"/>
        </w:rPr>
        <w:t xml:space="preserve"> </w:t>
      </w:r>
      <w:proofErr w:type="spellStart"/>
      <w:r>
        <w:rPr>
          <w:rFonts w:cstheme="majorHAnsi"/>
          <w:b w:val="0"/>
          <w:bCs/>
          <w:sz w:val="26"/>
          <w:szCs w:val="26"/>
        </w:rPr>
        <w:t>ubicados</w:t>
      </w:r>
      <w:proofErr w:type="spellEnd"/>
      <w:r>
        <w:rPr>
          <w:rFonts w:cstheme="majorHAnsi"/>
          <w:b w:val="0"/>
          <w:bCs/>
          <w:sz w:val="26"/>
          <w:szCs w:val="26"/>
        </w:rPr>
        <w:t xml:space="preserve"> dentro de </w:t>
      </w:r>
      <w:proofErr w:type="spellStart"/>
      <w:r>
        <w:rPr>
          <w:rFonts w:cstheme="majorHAnsi"/>
          <w:b w:val="0"/>
          <w:bCs/>
          <w:sz w:val="26"/>
          <w:szCs w:val="26"/>
        </w:rPr>
        <w:t>tres</w:t>
      </w:r>
      <w:proofErr w:type="spellEnd"/>
      <w:r>
        <w:rPr>
          <w:rFonts w:cstheme="majorHAnsi"/>
          <w:b w:val="0"/>
          <w:bCs/>
          <w:sz w:val="26"/>
          <w:szCs w:val="26"/>
        </w:rPr>
        <w:t xml:space="preserve"> pies (3’) de una </w:t>
      </w:r>
      <w:proofErr w:type="spellStart"/>
      <w:r>
        <w:rPr>
          <w:rFonts w:cstheme="majorHAnsi"/>
          <w:b w:val="0"/>
          <w:bCs/>
          <w:sz w:val="26"/>
          <w:szCs w:val="26"/>
        </w:rPr>
        <w:t>línea</w:t>
      </w:r>
      <w:proofErr w:type="spellEnd"/>
      <w:r>
        <w:rPr>
          <w:rFonts w:cstheme="majorHAnsi"/>
          <w:b w:val="0"/>
          <w:bCs/>
          <w:sz w:val="26"/>
          <w:szCs w:val="26"/>
        </w:rPr>
        <w:t xml:space="preserve"> de </w:t>
      </w:r>
      <w:proofErr w:type="spellStart"/>
      <w:r>
        <w:rPr>
          <w:rFonts w:cstheme="majorHAnsi"/>
          <w:b w:val="0"/>
          <w:bCs/>
          <w:sz w:val="26"/>
          <w:szCs w:val="26"/>
        </w:rPr>
        <w:t>lote</w:t>
      </w:r>
      <w:proofErr w:type="spellEnd"/>
      <w:r>
        <w:rPr>
          <w:rFonts w:cstheme="majorHAnsi"/>
          <w:b w:val="0"/>
          <w:bCs/>
          <w:sz w:val="26"/>
          <w:szCs w:val="26"/>
        </w:rPr>
        <w:t xml:space="preserve"> interior”</w:t>
      </w:r>
    </w:p>
    <w:p w14:paraId="343EFF10" w14:textId="77777777" w:rsidR="006032CF" w:rsidRDefault="006032CF" w:rsidP="006032CF">
      <w:pPr>
        <w:spacing w:after="0" w:line="240" w:lineRule="auto"/>
        <w:rPr>
          <w:rFonts w:cstheme="majorHAnsi"/>
          <w:b w:val="0"/>
          <w:bCs/>
          <w:sz w:val="26"/>
          <w:szCs w:val="26"/>
        </w:rPr>
      </w:pPr>
    </w:p>
    <w:p w14:paraId="6FCBD3AA" w14:textId="77777777" w:rsidR="006032CF" w:rsidRDefault="006032CF" w:rsidP="006032CF">
      <w:pPr>
        <w:spacing w:after="0" w:line="240" w:lineRule="auto"/>
        <w:rPr>
          <w:rFonts w:cstheme="majorHAnsi"/>
          <w:b w:val="0"/>
          <w:bCs/>
          <w:sz w:val="26"/>
          <w:szCs w:val="26"/>
        </w:rPr>
      </w:pPr>
      <w:r>
        <w:rPr>
          <w:rFonts w:cstheme="majorHAnsi"/>
          <w:b w:val="0"/>
          <w:bCs/>
          <w:sz w:val="26"/>
          <w:szCs w:val="26"/>
        </w:rPr>
        <w:t xml:space="preserve">El </w:t>
      </w:r>
      <w:proofErr w:type="spellStart"/>
      <w:r>
        <w:rPr>
          <w:rFonts w:cstheme="majorHAnsi"/>
          <w:b w:val="0"/>
          <w:bCs/>
          <w:sz w:val="26"/>
          <w:szCs w:val="26"/>
        </w:rPr>
        <w:t>edificio</w:t>
      </w:r>
      <w:proofErr w:type="spellEnd"/>
      <w:r>
        <w:rPr>
          <w:rFonts w:cstheme="majorHAnsi"/>
          <w:b w:val="0"/>
          <w:bCs/>
          <w:sz w:val="26"/>
          <w:szCs w:val="26"/>
        </w:rPr>
        <w:t xml:space="preserve"> </w:t>
      </w:r>
      <w:proofErr w:type="spellStart"/>
      <w:r>
        <w:rPr>
          <w:rFonts w:cstheme="majorHAnsi"/>
          <w:b w:val="0"/>
          <w:bCs/>
          <w:sz w:val="26"/>
          <w:szCs w:val="26"/>
        </w:rPr>
        <w:t>está</w:t>
      </w:r>
      <w:proofErr w:type="spellEnd"/>
      <w:r>
        <w:rPr>
          <w:rFonts w:cstheme="majorHAnsi"/>
          <w:b w:val="0"/>
          <w:bCs/>
          <w:sz w:val="26"/>
          <w:szCs w:val="26"/>
        </w:rPr>
        <w:t xml:space="preserve"> </w:t>
      </w:r>
      <w:proofErr w:type="spellStart"/>
      <w:r>
        <w:rPr>
          <w:rFonts w:cstheme="majorHAnsi"/>
          <w:b w:val="0"/>
          <w:bCs/>
          <w:sz w:val="26"/>
          <w:szCs w:val="26"/>
        </w:rPr>
        <w:t>ubicado</w:t>
      </w:r>
      <w:proofErr w:type="spellEnd"/>
      <w:r>
        <w:rPr>
          <w:rFonts w:cstheme="majorHAnsi"/>
          <w:b w:val="0"/>
          <w:bCs/>
          <w:sz w:val="26"/>
          <w:szCs w:val="26"/>
        </w:rPr>
        <w:t xml:space="preserve"> </w:t>
      </w:r>
      <w:proofErr w:type="spellStart"/>
      <w:r>
        <w:rPr>
          <w:rFonts w:cstheme="majorHAnsi"/>
          <w:b w:val="0"/>
          <w:bCs/>
          <w:sz w:val="26"/>
          <w:szCs w:val="26"/>
        </w:rPr>
        <w:t>en</w:t>
      </w:r>
      <w:proofErr w:type="spellEnd"/>
      <w:r>
        <w:rPr>
          <w:rFonts w:cstheme="majorHAnsi"/>
          <w:b w:val="0"/>
          <w:bCs/>
          <w:sz w:val="26"/>
          <w:szCs w:val="26"/>
        </w:rPr>
        <w:t xml:space="preserve"> </w:t>
      </w:r>
      <w:proofErr w:type="spellStart"/>
      <w:r>
        <w:rPr>
          <w:rFonts w:cstheme="majorHAnsi"/>
          <w:b w:val="0"/>
          <w:bCs/>
          <w:sz w:val="26"/>
          <w:szCs w:val="26"/>
        </w:rPr>
        <w:t>el</w:t>
      </w:r>
      <w:proofErr w:type="spellEnd"/>
      <w:r>
        <w:rPr>
          <w:rFonts w:cstheme="majorHAnsi"/>
          <w:b w:val="0"/>
          <w:bCs/>
          <w:sz w:val="26"/>
          <w:szCs w:val="26"/>
        </w:rPr>
        <w:t xml:space="preserve"> </w:t>
      </w:r>
      <w:proofErr w:type="spellStart"/>
      <w:r>
        <w:rPr>
          <w:rFonts w:cstheme="majorHAnsi"/>
          <w:b w:val="0"/>
          <w:bCs/>
          <w:sz w:val="26"/>
          <w:szCs w:val="26"/>
        </w:rPr>
        <w:t>lote</w:t>
      </w:r>
      <w:proofErr w:type="spellEnd"/>
      <w:r>
        <w:rPr>
          <w:rFonts w:cstheme="majorHAnsi"/>
          <w:b w:val="0"/>
          <w:bCs/>
          <w:sz w:val="26"/>
          <w:szCs w:val="26"/>
        </w:rPr>
        <w:t xml:space="preserve"> y </w:t>
      </w:r>
      <w:proofErr w:type="spellStart"/>
      <w:r>
        <w:rPr>
          <w:rFonts w:cstheme="majorHAnsi"/>
          <w:b w:val="0"/>
          <w:bCs/>
          <w:sz w:val="26"/>
          <w:szCs w:val="26"/>
        </w:rPr>
        <w:t>protegido</w:t>
      </w:r>
      <w:proofErr w:type="spellEnd"/>
      <w:r>
        <w:rPr>
          <w:rFonts w:cstheme="majorHAnsi"/>
          <w:b w:val="0"/>
          <w:bCs/>
          <w:sz w:val="26"/>
          <w:szCs w:val="26"/>
        </w:rPr>
        <w:t xml:space="preserve"> de </w:t>
      </w:r>
      <w:proofErr w:type="spellStart"/>
      <w:r>
        <w:rPr>
          <w:rFonts w:cstheme="majorHAnsi"/>
          <w:b w:val="0"/>
          <w:bCs/>
          <w:sz w:val="26"/>
          <w:szCs w:val="26"/>
        </w:rPr>
        <w:t>tal</w:t>
      </w:r>
      <w:proofErr w:type="spellEnd"/>
      <w:r>
        <w:rPr>
          <w:rFonts w:cstheme="majorHAnsi"/>
          <w:b w:val="0"/>
          <w:bCs/>
          <w:sz w:val="26"/>
          <w:szCs w:val="26"/>
        </w:rPr>
        <w:t xml:space="preserve"> </w:t>
      </w:r>
      <w:proofErr w:type="spellStart"/>
      <w:r>
        <w:rPr>
          <w:rFonts w:cstheme="majorHAnsi"/>
          <w:b w:val="0"/>
          <w:bCs/>
          <w:sz w:val="26"/>
          <w:szCs w:val="26"/>
        </w:rPr>
        <w:t>manera</w:t>
      </w:r>
      <w:proofErr w:type="spellEnd"/>
      <w:r>
        <w:rPr>
          <w:rFonts w:cstheme="majorHAnsi"/>
          <w:b w:val="0"/>
          <w:bCs/>
          <w:sz w:val="26"/>
          <w:szCs w:val="26"/>
        </w:rPr>
        <w:t xml:space="preserve"> que los 5 ½ pies </w:t>
      </w:r>
      <w:proofErr w:type="spellStart"/>
      <w:r>
        <w:rPr>
          <w:rFonts w:cstheme="majorHAnsi"/>
          <w:b w:val="0"/>
          <w:bCs/>
          <w:sz w:val="26"/>
          <w:szCs w:val="26"/>
        </w:rPr>
        <w:t>inferiones</w:t>
      </w:r>
      <w:proofErr w:type="spellEnd"/>
      <w:r>
        <w:rPr>
          <w:rFonts w:cstheme="majorHAnsi"/>
          <w:b w:val="0"/>
          <w:bCs/>
          <w:sz w:val="26"/>
          <w:szCs w:val="26"/>
        </w:rPr>
        <w:t xml:space="preserve"> del </w:t>
      </w:r>
      <w:proofErr w:type="spellStart"/>
      <w:r>
        <w:rPr>
          <w:rFonts w:cstheme="majorHAnsi"/>
          <w:b w:val="0"/>
          <w:bCs/>
          <w:sz w:val="26"/>
          <w:szCs w:val="26"/>
        </w:rPr>
        <w:t>edificio</w:t>
      </w:r>
      <w:proofErr w:type="spellEnd"/>
      <w:r>
        <w:rPr>
          <w:rFonts w:cstheme="majorHAnsi"/>
          <w:b w:val="0"/>
          <w:bCs/>
          <w:sz w:val="26"/>
          <w:szCs w:val="26"/>
        </w:rPr>
        <w:t xml:space="preserve"> no </w:t>
      </w:r>
      <w:proofErr w:type="spellStart"/>
      <w:r>
        <w:rPr>
          <w:rFonts w:cstheme="majorHAnsi"/>
          <w:b w:val="0"/>
          <w:bCs/>
          <w:sz w:val="26"/>
          <w:szCs w:val="26"/>
        </w:rPr>
        <w:t>sean</w:t>
      </w:r>
      <w:proofErr w:type="spellEnd"/>
      <w:r>
        <w:rPr>
          <w:rFonts w:cstheme="majorHAnsi"/>
          <w:b w:val="0"/>
          <w:bCs/>
          <w:sz w:val="26"/>
          <w:szCs w:val="26"/>
        </w:rPr>
        <w:t xml:space="preserve"> </w:t>
      </w:r>
      <w:proofErr w:type="spellStart"/>
      <w:r>
        <w:rPr>
          <w:rFonts w:cstheme="majorHAnsi"/>
          <w:b w:val="0"/>
          <w:bCs/>
          <w:sz w:val="26"/>
          <w:szCs w:val="26"/>
        </w:rPr>
        <w:t>visibles</w:t>
      </w:r>
      <w:proofErr w:type="spellEnd"/>
      <w:r>
        <w:rPr>
          <w:rFonts w:cstheme="majorHAnsi"/>
          <w:b w:val="0"/>
          <w:bCs/>
          <w:sz w:val="26"/>
          <w:szCs w:val="26"/>
        </w:rPr>
        <w:t xml:space="preserve"> </w:t>
      </w:r>
      <w:proofErr w:type="spellStart"/>
      <w:r>
        <w:rPr>
          <w:rFonts w:cstheme="majorHAnsi"/>
          <w:b w:val="0"/>
          <w:bCs/>
          <w:sz w:val="26"/>
          <w:szCs w:val="26"/>
        </w:rPr>
        <w:t>desde</w:t>
      </w:r>
      <w:proofErr w:type="spellEnd"/>
      <w:r>
        <w:rPr>
          <w:rFonts w:cstheme="majorHAnsi"/>
          <w:b w:val="0"/>
          <w:bCs/>
          <w:sz w:val="26"/>
          <w:szCs w:val="26"/>
        </w:rPr>
        <w:t xml:space="preserve"> </w:t>
      </w:r>
      <w:proofErr w:type="spellStart"/>
      <w:r>
        <w:rPr>
          <w:rFonts w:cstheme="majorHAnsi"/>
          <w:b w:val="0"/>
          <w:bCs/>
          <w:sz w:val="26"/>
          <w:szCs w:val="26"/>
        </w:rPr>
        <w:t>ninguna</w:t>
      </w:r>
      <w:proofErr w:type="spellEnd"/>
      <w:r>
        <w:rPr>
          <w:rFonts w:cstheme="majorHAnsi"/>
          <w:b w:val="0"/>
          <w:bCs/>
          <w:sz w:val="26"/>
          <w:szCs w:val="26"/>
        </w:rPr>
        <w:t xml:space="preserve"> </w:t>
      </w:r>
      <w:proofErr w:type="spellStart"/>
      <w:r>
        <w:rPr>
          <w:rFonts w:cstheme="majorHAnsi"/>
          <w:b w:val="0"/>
          <w:bCs/>
          <w:sz w:val="26"/>
          <w:szCs w:val="26"/>
        </w:rPr>
        <w:t>calle</w:t>
      </w:r>
      <w:proofErr w:type="spellEnd"/>
      <w:r>
        <w:rPr>
          <w:rFonts w:cstheme="majorHAnsi"/>
          <w:b w:val="0"/>
          <w:bCs/>
          <w:sz w:val="26"/>
          <w:szCs w:val="26"/>
        </w:rPr>
        <w:t>.</w:t>
      </w:r>
    </w:p>
    <w:p w14:paraId="79840C34" w14:textId="77777777" w:rsidR="006032CF" w:rsidRDefault="006032CF" w:rsidP="006032CF">
      <w:pPr>
        <w:spacing w:after="0" w:line="240" w:lineRule="auto"/>
        <w:rPr>
          <w:rFonts w:cstheme="majorHAnsi"/>
          <w:b w:val="0"/>
          <w:bCs/>
          <w:sz w:val="26"/>
          <w:szCs w:val="26"/>
        </w:rPr>
      </w:pPr>
    </w:p>
    <w:p w14:paraId="59D51303" w14:textId="77777777" w:rsidR="006032CF" w:rsidRDefault="006032CF" w:rsidP="006032CF">
      <w:pPr>
        <w:spacing w:after="0" w:line="240" w:lineRule="auto"/>
        <w:rPr>
          <w:rFonts w:cstheme="majorHAnsi"/>
          <w:b w:val="0"/>
          <w:bCs/>
          <w:sz w:val="26"/>
          <w:szCs w:val="26"/>
        </w:rPr>
      </w:pPr>
      <w:r>
        <w:rPr>
          <w:rFonts w:cstheme="majorHAnsi"/>
          <w:b w:val="0"/>
          <w:bCs/>
          <w:sz w:val="26"/>
          <w:szCs w:val="26"/>
        </w:rPr>
        <w:t xml:space="preserve">El </w:t>
      </w:r>
      <w:proofErr w:type="spellStart"/>
      <w:r>
        <w:rPr>
          <w:rFonts w:cstheme="majorHAnsi"/>
          <w:b w:val="0"/>
          <w:bCs/>
          <w:sz w:val="26"/>
          <w:szCs w:val="26"/>
        </w:rPr>
        <w:t>edificio</w:t>
      </w:r>
      <w:proofErr w:type="spellEnd"/>
      <w:r>
        <w:rPr>
          <w:rFonts w:cstheme="majorHAnsi"/>
          <w:b w:val="0"/>
          <w:bCs/>
          <w:sz w:val="26"/>
          <w:szCs w:val="26"/>
        </w:rPr>
        <w:t xml:space="preserve"> debe </w:t>
      </w:r>
      <w:proofErr w:type="spellStart"/>
      <w:r>
        <w:rPr>
          <w:rFonts w:cstheme="majorHAnsi"/>
          <w:b w:val="0"/>
          <w:bCs/>
          <w:sz w:val="26"/>
          <w:szCs w:val="26"/>
        </w:rPr>
        <w:t>estar</w:t>
      </w:r>
      <w:proofErr w:type="spellEnd"/>
      <w:r>
        <w:rPr>
          <w:rFonts w:cstheme="majorHAnsi"/>
          <w:b w:val="0"/>
          <w:bCs/>
          <w:sz w:val="26"/>
          <w:szCs w:val="26"/>
        </w:rPr>
        <w:t xml:space="preserve"> </w:t>
      </w:r>
      <w:proofErr w:type="spellStart"/>
      <w:r>
        <w:rPr>
          <w:rFonts w:cstheme="majorHAnsi"/>
          <w:b w:val="0"/>
          <w:bCs/>
          <w:sz w:val="26"/>
          <w:szCs w:val="26"/>
        </w:rPr>
        <w:t>en</w:t>
      </w:r>
      <w:proofErr w:type="spellEnd"/>
      <w:r>
        <w:rPr>
          <w:rFonts w:cstheme="majorHAnsi"/>
          <w:b w:val="0"/>
          <w:bCs/>
          <w:sz w:val="26"/>
          <w:szCs w:val="26"/>
        </w:rPr>
        <w:t xml:space="preserve"> </w:t>
      </w:r>
      <w:proofErr w:type="spellStart"/>
      <w:r>
        <w:rPr>
          <w:rFonts w:cstheme="majorHAnsi"/>
          <w:b w:val="0"/>
          <w:bCs/>
          <w:sz w:val="26"/>
          <w:szCs w:val="26"/>
        </w:rPr>
        <w:t>armonía</w:t>
      </w:r>
      <w:proofErr w:type="spellEnd"/>
      <w:r>
        <w:rPr>
          <w:rFonts w:cstheme="majorHAnsi"/>
          <w:b w:val="0"/>
          <w:bCs/>
          <w:sz w:val="26"/>
          <w:szCs w:val="26"/>
        </w:rPr>
        <w:t xml:space="preserve"> con la </w:t>
      </w:r>
      <w:proofErr w:type="spellStart"/>
      <w:r>
        <w:rPr>
          <w:rFonts w:cstheme="majorHAnsi"/>
          <w:b w:val="0"/>
          <w:bCs/>
          <w:sz w:val="26"/>
          <w:szCs w:val="26"/>
        </w:rPr>
        <w:t>estructura</w:t>
      </w:r>
      <w:proofErr w:type="spellEnd"/>
      <w:r>
        <w:rPr>
          <w:rFonts w:cstheme="majorHAnsi"/>
          <w:b w:val="0"/>
          <w:bCs/>
          <w:sz w:val="26"/>
          <w:szCs w:val="26"/>
        </w:rPr>
        <w:t xml:space="preserve"> </w:t>
      </w:r>
      <w:proofErr w:type="spellStart"/>
      <w:r>
        <w:rPr>
          <w:rFonts w:cstheme="majorHAnsi"/>
          <w:b w:val="0"/>
          <w:bCs/>
          <w:sz w:val="26"/>
          <w:szCs w:val="26"/>
        </w:rPr>
        <w:t>existente</w:t>
      </w:r>
      <w:proofErr w:type="spellEnd"/>
      <w:r>
        <w:rPr>
          <w:rFonts w:cstheme="majorHAnsi"/>
          <w:b w:val="0"/>
          <w:bCs/>
          <w:sz w:val="26"/>
          <w:szCs w:val="26"/>
        </w:rPr>
        <w:t xml:space="preserve">. Un </w:t>
      </w:r>
      <w:proofErr w:type="spellStart"/>
      <w:r>
        <w:rPr>
          <w:rFonts w:cstheme="majorHAnsi"/>
          <w:b w:val="0"/>
          <w:bCs/>
          <w:sz w:val="26"/>
          <w:szCs w:val="26"/>
        </w:rPr>
        <w:t>ejemplo</w:t>
      </w:r>
      <w:proofErr w:type="spellEnd"/>
      <w:r>
        <w:rPr>
          <w:rFonts w:cstheme="majorHAnsi"/>
          <w:b w:val="0"/>
          <w:bCs/>
          <w:sz w:val="26"/>
          <w:szCs w:val="26"/>
        </w:rPr>
        <w:t xml:space="preserve"> </w:t>
      </w:r>
      <w:proofErr w:type="spellStart"/>
      <w:r>
        <w:rPr>
          <w:rFonts w:cstheme="majorHAnsi"/>
          <w:b w:val="0"/>
          <w:bCs/>
          <w:sz w:val="26"/>
          <w:szCs w:val="26"/>
        </w:rPr>
        <w:t>sería</w:t>
      </w:r>
      <w:proofErr w:type="spellEnd"/>
      <w:r>
        <w:rPr>
          <w:rFonts w:cstheme="majorHAnsi"/>
          <w:b w:val="0"/>
          <w:bCs/>
          <w:sz w:val="26"/>
          <w:szCs w:val="26"/>
        </w:rPr>
        <w:t xml:space="preserve"> </w:t>
      </w:r>
      <w:proofErr w:type="spellStart"/>
      <w:r>
        <w:rPr>
          <w:rFonts w:cstheme="majorHAnsi"/>
          <w:b w:val="0"/>
          <w:bCs/>
          <w:sz w:val="26"/>
          <w:szCs w:val="26"/>
        </w:rPr>
        <w:t>pintar</w:t>
      </w:r>
      <w:proofErr w:type="spellEnd"/>
      <w:r>
        <w:rPr>
          <w:rFonts w:cstheme="majorHAnsi"/>
          <w:b w:val="0"/>
          <w:bCs/>
          <w:sz w:val="26"/>
          <w:szCs w:val="26"/>
        </w:rPr>
        <w:t xml:space="preserve"> un </w:t>
      </w:r>
      <w:proofErr w:type="spellStart"/>
      <w:r>
        <w:rPr>
          <w:rFonts w:cstheme="majorHAnsi"/>
          <w:b w:val="0"/>
          <w:bCs/>
          <w:sz w:val="26"/>
          <w:szCs w:val="26"/>
        </w:rPr>
        <w:t>edificio</w:t>
      </w:r>
      <w:proofErr w:type="spellEnd"/>
      <w:r>
        <w:rPr>
          <w:rFonts w:cstheme="majorHAnsi"/>
          <w:b w:val="0"/>
          <w:bCs/>
          <w:sz w:val="26"/>
          <w:szCs w:val="26"/>
        </w:rPr>
        <w:t xml:space="preserve"> de </w:t>
      </w:r>
      <w:proofErr w:type="spellStart"/>
      <w:r>
        <w:rPr>
          <w:rFonts w:cstheme="majorHAnsi"/>
          <w:b w:val="0"/>
          <w:bCs/>
          <w:sz w:val="26"/>
          <w:szCs w:val="26"/>
        </w:rPr>
        <w:t>almacenamiento</w:t>
      </w:r>
      <w:proofErr w:type="spellEnd"/>
      <w:r>
        <w:rPr>
          <w:rFonts w:cstheme="majorHAnsi"/>
          <w:b w:val="0"/>
          <w:bCs/>
          <w:sz w:val="26"/>
          <w:szCs w:val="26"/>
        </w:rPr>
        <w:t xml:space="preserve"> de </w:t>
      </w:r>
      <w:proofErr w:type="spellStart"/>
      <w:r>
        <w:rPr>
          <w:rFonts w:cstheme="majorHAnsi"/>
          <w:b w:val="0"/>
          <w:bCs/>
          <w:sz w:val="26"/>
          <w:szCs w:val="26"/>
        </w:rPr>
        <w:t>madera</w:t>
      </w:r>
      <w:proofErr w:type="spellEnd"/>
      <w:r>
        <w:rPr>
          <w:rFonts w:cstheme="majorHAnsi"/>
          <w:b w:val="0"/>
          <w:bCs/>
          <w:sz w:val="26"/>
          <w:szCs w:val="26"/>
        </w:rPr>
        <w:t xml:space="preserve"> del </w:t>
      </w:r>
      <w:proofErr w:type="spellStart"/>
      <w:r>
        <w:rPr>
          <w:rFonts w:cstheme="majorHAnsi"/>
          <w:b w:val="0"/>
          <w:bCs/>
          <w:sz w:val="26"/>
          <w:szCs w:val="26"/>
        </w:rPr>
        <w:t>mismo</w:t>
      </w:r>
      <w:proofErr w:type="spellEnd"/>
      <w:r>
        <w:rPr>
          <w:rFonts w:cstheme="majorHAnsi"/>
          <w:b w:val="0"/>
          <w:bCs/>
          <w:sz w:val="26"/>
          <w:szCs w:val="26"/>
        </w:rPr>
        <w:t xml:space="preserve"> color que la residencia. La </w:t>
      </w:r>
      <w:proofErr w:type="spellStart"/>
      <w:r>
        <w:rPr>
          <w:rFonts w:cstheme="majorHAnsi"/>
          <w:b w:val="0"/>
          <w:bCs/>
          <w:sz w:val="26"/>
          <w:szCs w:val="26"/>
        </w:rPr>
        <w:t>armonía</w:t>
      </w:r>
      <w:proofErr w:type="spellEnd"/>
      <w:r>
        <w:rPr>
          <w:rFonts w:cstheme="majorHAnsi"/>
          <w:b w:val="0"/>
          <w:bCs/>
          <w:sz w:val="26"/>
          <w:szCs w:val="26"/>
        </w:rPr>
        <w:t xml:space="preserve"> </w:t>
      </w:r>
      <w:proofErr w:type="spellStart"/>
      <w:r>
        <w:rPr>
          <w:rFonts w:cstheme="majorHAnsi"/>
          <w:b w:val="0"/>
          <w:bCs/>
          <w:sz w:val="26"/>
          <w:szCs w:val="26"/>
        </w:rPr>
        <w:t>será</w:t>
      </w:r>
      <w:proofErr w:type="spellEnd"/>
      <w:r>
        <w:rPr>
          <w:rFonts w:cstheme="majorHAnsi"/>
          <w:b w:val="0"/>
          <w:bCs/>
          <w:sz w:val="26"/>
          <w:szCs w:val="26"/>
        </w:rPr>
        <w:t xml:space="preserve"> </w:t>
      </w:r>
      <w:proofErr w:type="spellStart"/>
      <w:r>
        <w:rPr>
          <w:rFonts w:cstheme="majorHAnsi"/>
          <w:b w:val="0"/>
          <w:bCs/>
          <w:sz w:val="26"/>
          <w:szCs w:val="26"/>
        </w:rPr>
        <w:t>determinada</w:t>
      </w:r>
      <w:proofErr w:type="spellEnd"/>
      <w:r>
        <w:rPr>
          <w:rFonts w:cstheme="majorHAnsi"/>
          <w:b w:val="0"/>
          <w:bCs/>
          <w:sz w:val="26"/>
          <w:szCs w:val="26"/>
        </w:rPr>
        <w:t xml:space="preserve"> por </w:t>
      </w:r>
      <w:proofErr w:type="spellStart"/>
      <w:r>
        <w:rPr>
          <w:rFonts w:cstheme="majorHAnsi"/>
          <w:b w:val="0"/>
          <w:bCs/>
          <w:sz w:val="26"/>
          <w:szCs w:val="26"/>
        </w:rPr>
        <w:t>el</w:t>
      </w:r>
      <w:proofErr w:type="spellEnd"/>
      <w:r>
        <w:rPr>
          <w:rFonts w:cstheme="majorHAnsi"/>
          <w:b w:val="0"/>
          <w:bCs/>
          <w:sz w:val="26"/>
          <w:szCs w:val="26"/>
        </w:rPr>
        <w:t xml:space="preserve"> </w:t>
      </w:r>
      <w:proofErr w:type="spellStart"/>
      <w:r>
        <w:rPr>
          <w:rFonts w:cstheme="majorHAnsi"/>
          <w:b w:val="0"/>
          <w:bCs/>
          <w:sz w:val="26"/>
          <w:szCs w:val="26"/>
        </w:rPr>
        <w:t>Comité</w:t>
      </w:r>
      <w:proofErr w:type="spellEnd"/>
      <w:r>
        <w:rPr>
          <w:rFonts w:cstheme="majorHAnsi"/>
          <w:b w:val="0"/>
          <w:bCs/>
          <w:sz w:val="26"/>
          <w:szCs w:val="26"/>
        </w:rPr>
        <w:t xml:space="preserve"> de Control </w:t>
      </w:r>
      <w:proofErr w:type="spellStart"/>
      <w:r>
        <w:rPr>
          <w:rFonts w:cstheme="majorHAnsi"/>
          <w:b w:val="0"/>
          <w:bCs/>
          <w:sz w:val="26"/>
          <w:szCs w:val="26"/>
        </w:rPr>
        <w:t>Arquitectónico</w:t>
      </w:r>
      <w:proofErr w:type="spellEnd"/>
      <w:r>
        <w:rPr>
          <w:rFonts w:cstheme="majorHAnsi"/>
          <w:b w:val="0"/>
          <w:bCs/>
          <w:sz w:val="26"/>
          <w:szCs w:val="26"/>
        </w:rPr>
        <w:t>.</w:t>
      </w:r>
    </w:p>
    <w:p w14:paraId="5E473820" w14:textId="77777777" w:rsidR="006032CF" w:rsidRDefault="006032CF" w:rsidP="006032CF">
      <w:pPr>
        <w:spacing w:after="0" w:line="240" w:lineRule="auto"/>
        <w:rPr>
          <w:rFonts w:cstheme="majorHAnsi"/>
          <w:b w:val="0"/>
          <w:bCs/>
          <w:sz w:val="26"/>
          <w:szCs w:val="26"/>
        </w:rPr>
      </w:pPr>
    </w:p>
    <w:p w14:paraId="6D40FBE3" w14:textId="77777777" w:rsidR="006032CF" w:rsidRDefault="006032CF" w:rsidP="006032CF">
      <w:pPr>
        <w:spacing w:after="0" w:line="240" w:lineRule="auto"/>
        <w:rPr>
          <w:rFonts w:cstheme="majorHAnsi"/>
          <w:b w:val="0"/>
          <w:bCs/>
          <w:sz w:val="26"/>
          <w:szCs w:val="26"/>
        </w:rPr>
      </w:pPr>
      <w:r>
        <w:rPr>
          <w:rFonts w:cstheme="majorHAnsi"/>
          <w:b w:val="0"/>
          <w:bCs/>
          <w:sz w:val="26"/>
          <w:szCs w:val="26"/>
        </w:rPr>
        <w:t xml:space="preserve">El </w:t>
      </w:r>
      <w:proofErr w:type="spellStart"/>
      <w:r>
        <w:rPr>
          <w:rFonts w:cstheme="majorHAnsi"/>
          <w:b w:val="0"/>
          <w:bCs/>
          <w:sz w:val="26"/>
          <w:szCs w:val="26"/>
        </w:rPr>
        <w:t>edificio</w:t>
      </w:r>
      <w:proofErr w:type="spellEnd"/>
      <w:r>
        <w:rPr>
          <w:rFonts w:cstheme="majorHAnsi"/>
          <w:b w:val="0"/>
          <w:bCs/>
          <w:sz w:val="26"/>
          <w:szCs w:val="26"/>
        </w:rPr>
        <w:t xml:space="preserve"> no </w:t>
      </w:r>
      <w:proofErr w:type="spellStart"/>
      <w:r>
        <w:rPr>
          <w:rFonts w:cstheme="majorHAnsi"/>
          <w:b w:val="0"/>
          <w:bCs/>
          <w:sz w:val="26"/>
          <w:szCs w:val="26"/>
        </w:rPr>
        <w:t>puede</w:t>
      </w:r>
      <w:proofErr w:type="spellEnd"/>
      <w:r>
        <w:rPr>
          <w:rFonts w:cstheme="majorHAnsi"/>
          <w:b w:val="0"/>
          <w:bCs/>
          <w:sz w:val="26"/>
          <w:szCs w:val="26"/>
        </w:rPr>
        <w:t xml:space="preserve"> exceeder los </w:t>
      </w:r>
      <w:proofErr w:type="spellStart"/>
      <w:r>
        <w:rPr>
          <w:rFonts w:cstheme="majorHAnsi"/>
          <w:b w:val="0"/>
          <w:bCs/>
          <w:sz w:val="26"/>
          <w:szCs w:val="26"/>
        </w:rPr>
        <w:t>siete</w:t>
      </w:r>
      <w:proofErr w:type="spellEnd"/>
      <w:r>
        <w:rPr>
          <w:rFonts w:cstheme="majorHAnsi"/>
          <w:b w:val="0"/>
          <w:bCs/>
          <w:sz w:val="26"/>
          <w:szCs w:val="26"/>
        </w:rPr>
        <w:t xml:space="preserve"> pies (7’) de </w:t>
      </w:r>
      <w:proofErr w:type="spellStart"/>
      <w:r>
        <w:rPr>
          <w:rFonts w:cstheme="majorHAnsi"/>
          <w:b w:val="0"/>
          <w:bCs/>
          <w:sz w:val="26"/>
          <w:szCs w:val="26"/>
        </w:rPr>
        <w:t>altura</w:t>
      </w:r>
      <w:proofErr w:type="spellEnd"/>
      <w:r>
        <w:rPr>
          <w:rFonts w:cstheme="majorHAnsi"/>
          <w:b w:val="0"/>
          <w:bCs/>
          <w:sz w:val="26"/>
          <w:szCs w:val="26"/>
        </w:rPr>
        <w:t xml:space="preserve"> y no debe exceeder los 10’ X 12’ o 120 pies </w:t>
      </w:r>
      <w:proofErr w:type="spellStart"/>
      <w:r>
        <w:rPr>
          <w:rFonts w:cstheme="majorHAnsi"/>
          <w:b w:val="0"/>
          <w:bCs/>
          <w:sz w:val="26"/>
          <w:szCs w:val="26"/>
        </w:rPr>
        <w:t>cuadrados</w:t>
      </w:r>
      <w:proofErr w:type="spellEnd"/>
      <w:r>
        <w:rPr>
          <w:rFonts w:cstheme="majorHAnsi"/>
          <w:b w:val="0"/>
          <w:bCs/>
          <w:sz w:val="26"/>
          <w:szCs w:val="26"/>
        </w:rPr>
        <w:t xml:space="preserve"> de </w:t>
      </w:r>
      <w:proofErr w:type="spellStart"/>
      <w:r>
        <w:rPr>
          <w:rFonts w:cstheme="majorHAnsi"/>
          <w:b w:val="0"/>
          <w:bCs/>
          <w:sz w:val="26"/>
          <w:szCs w:val="26"/>
        </w:rPr>
        <w:t>superficie</w:t>
      </w:r>
      <w:proofErr w:type="spellEnd"/>
      <w:r>
        <w:rPr>
          <w:rFonts w:cstheme="majorHAnsi"/>
          <w:b w:val="0"/>
          <w:bCs/>
          <w:sz w:val="26"/>
          <w:szCs w:val="26"/>
        </w:rPr>
        <w:t xml:space="preserve">. Los </w:t>
      </w:r>
      <w:proofErr w:type="spellStart"/>
      <w:r>
        <w:rPr>
          <w:rFonts w:cstheme="majorHAnsi"/>
          <w:b w:val="0"/>
          <w:bCs/>
          <w:sz w:val="26"/>
          <w:szCs w:val="26"/>
        </w:rPr>
        <w:t>materiales</w:t>
      </w:r>
      <w:proofErr w:type="spellEnd"/>
      <w:r>
        <w:rPr>
          <w:rFonts w:cstheme="majorHAnsi"/>
          <w:b w:val="0"/>
          <w:bCs/>
          <w:sz w:val="26"/>
          <w:szCs w:val="26"/>
        </w:rPr>
        <w:t xml:space="preserve"> </w:t>
      </w:r>
      <w:proofErr w:type="spellStart"/>
      <w:r>
        <w:rPr>
          <w:rFonts w:cstheme="majorHAnsi"/>
          <w:b w:val="0"/>
          <w:bCs/>
          <w:sz w:val="26"/>
          <w:szCs w:val="26"/>
        </w:rPr>
        <w:t>pueden</w:t>
      </w:r>
      <w:proofErr w:type="spellEnd"/>
      <w:r>
        <w:rPr>
          <w:rFonts w:cstheme="majorHAnsi"/>
          <w:b w:val="0"/>
          <w:bCs/>
          <w:sz w:val="26"/>
          <w:szCs w:val="26"/>
        </w:rPr>
        <w:t xml:space="preserve"> </w:t>
      </w:r>
      <w:proofErr w:type="spellStart"/>
      <w:r>
        <w:rPr>
          <w:rFonts w:cstheme="majorHAnsi"/>
          <w:b w:val="0"/>
          <w:bCs/>
          <w:sz w:val="26"/>
          <w:szCs w:val="26"/>
        </w:rPr>
        <w:t>variar</w:t>
      </w:r>
      <w:proofErr w:type="spellEnd"/>
      <w:r>
        <w:rPr>
          <w:rFonts w:cstheme="majorHAnsi"/>
          <w:b w:val="0"/>
          <w:bCs/>
          <w:sz w:val="26"/>
          <w:szCs w:val="26"/>
        </w:rPr>
        <w:t xml:space="preserve"> y </w:t>
      </w:r>
      <w:proofErr w:type="spellStart"/>
      <w:r>
        <w:rPr>
          <w:rFonts w:cstheme="majorHAnsi"/>
          <w:b w:val="0"/>
          <w:bCs/>
          <w:sz w:val="26"/>
          <w:szCs w:val="26"/>
        </w:rPr>
        <w:t>estarán</w:t>
      </w:r>
      <w:proofErr w:type="spellEnd"/>
      <w:r>
        <w:rPr>
          <w:rFonts w:cstheme="majorHAnsi"/>
          <w:b w:val="0"/>
          <w:bCs/>
          <w:sz w:val="26"/>
          <w:szCs w:val="26"/>
        </w:rPr>
        <w:t xml:space="preserve"> </w:t>
      </w:r>
      <w:proofErr w:type="spellStart"/>
      <w:r>
        <w:rPr>
          <w:rFonts w:cstheme="majorHAnsi"/>
          <w:b w:val="0"/>
          <w:bCs/>
          <w:sz w:val="26"/>
          <w:szCs w:val="26"/>
        </w:rPr>
        <w:t>determinados</w:t>
      </w:r>
      <w:proofErr w:type="spellEnd"/>
      <w:r>
        <w:rPr>
          <w:rFonts w:cstheme="majorHAnsi"/>
          <w:b w:val="0"/>
          <w:bCs/>
          <w:sz w:val="26"/>
          <w:szCs w:val="26"/>
        </w:rPr>
        <w:t xml:space="preserve"> por </w:t>
      </w:r>
      <w:proofErr w:type="spellStart"/>
      <w:r>
        <w:rPr>
          <w:rFonts w:cstheme="majorHAnsi"/>
          <w:b w:val="0"/>
          <w:bCs/>
          <w:sz w:val="26"/>
          <w:szCs w:val="26"/>
        </w:rPr>
        <w:t>el</w:t>
      </w:r>
      <w:proofErr w:type="spellEnd"/>
      <w:r>
        <w:rPr>
          <w:rFonts w:cstheme="majorHAnsi"/>
          <w:b w:val="0"/>
          <w:bCs/>
          <w:sz w:val="26"/>
          <w:szCs w:val="26"/>
        </w:rPr>
        <w:t xml:space="preserve"> </w:t>
      </w:r>
      <w:proofErr w:type="spellStart"/>
      <w:r>
        <w:rPr>
          <w:rFonts w:cstheme="majorHAnsi"/>
          <w:b w:val="0"/>
          <w:bCs/>
          <w:sz w:val="26"/>
          <w:szCs w:val="26"/>
        </w:rPr>
        <w:t>Comité</w:t>
      </w:r>
      <w:proofErr w:type="spellEnd"/>
      <w:r>
        <w:rPr>
          <w:rFonts w:cstheme="majorHAnsi"/>
          <w:b w:val="0"/>
          <w:bCs/>
          <w:sz w:val="26"/>
          <w:szCs w:val="26"/>
        </w:rPr>
        <w:t xml:space="preserve"> de Control </w:t>
      </w:r>
      <w:proofErr w:type="spellStart"/>
      <w:r>
        <w:rPr>
          <w:rFonts w:cstheme="majorHAnsi"/>
          <w:b w:val="0"/>
          <w:bCs/>
          <w:sz w:val="26"/>
          <w:szCs w:val="26"/>
        </w:rPr>
        <w:t>Arquitectónico</w:t>
      </w:r>
      <w:proofErr w:type="spellEnd"/>
      <w:r>
        <w:rPr>
          <w:rFonts w:cstheme="majorHAnsi"/>
          <w:b w:val="0"/>
          <w:bCs/>
          <w:sz w:val="26"/>
          <w:szCs w:val="26"/>
        </w:rPr>
        <w:t>.</w:t>
      </w:r>
    </w:p>
    <w:p w14:paraId="263751EE" w14:textId="77777777" w:rsidR="009D767B" w:rsidRDefault="009D767B"/>
    <w:sectPr w:rsidR="009D767B" w:rsidSect="006032CF">
      <w:pgSz w:w="12240" w:h="15840"/>
      <w:pgMar w:top="720" w:right="720" w:bottom="720" w:left="72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CF"/>
    <w:rsid w:val="006032CF"/>
    <w:rsid w:val="009D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CB9E"/>
  <w15:chartTrackingRefBased/>
  <w15:docId w15:val="{DA7F94A1-0D17-4ED8-A8A8-BB393B30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 Trails</dc:creator>
  <cp:keywords/>
  <dc:description/>
  <cp:lastModifiedBy>Pine Trails</cp:lastModifiedBy>
  <cp:revision>1</cp:revision>
  <dcterms:created xsi:type="dcterms:W3CDTF">2021-09-17T14:02:00Z</dcterms:created>
  <dcterms:modified xsi:type="dcterms:W3CDTF">2021-09-17T14:03:00Z</dcterms:modified>
</cp:coreProperties>
</file>