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A166" w14:textId="77777777" w:rsidR="00CA440C" w:rsidRPr="00723B8A" w:rsidRDefault="00CA440C" w:rsidP="00CA4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rPr>
      </w:pPr>
      <w:r w:rsidRPr="00723B8A">
        <w:rPr>
          <w:rFonts w:ascii="Times New Roman" w:hAnsi="Times New Roman" w:cs="Times New Roman"/>
          <w:noProof/>
          <w:sz w:val="24"/>
        </w:rPr>
        <w:drawing>
          <wp:inline distT="0" distB="0" distL="0" distR="0" wp14:anchorId="62EF3EA5" wp14:editId="0F433B94">
            <wp:extent cx="3206115"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115" cy="714375"/>
                    </a:xfrm>
                    <a:prstGeom prst="rect">
                      <a:avLst/>
                    </a:prstGeom>
                    <a:noFill/>
                    <a:ln>
                      <a:noFill/>
                    </a:ln>
                  </pic:spPr>
                </pic:pic>
              </a:graphicData>
            </a:graphic>
          </wp:inline>
        </w:drawing>
      </w:r>
    </w:p>
    <w:p w14:paraId="50BABA6B" w14:textId="77777777" w:rsidR="00CA440C" w:rsidRPr="00723B8A" w:rsidRDefault="00CA440C" w:rsidP="00CA4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Arial Narrow" w:hAnsi="Arial Narrow" w:cs="Arial Narrow"/>
          <w:sz w:val="24"/>
        </w:rPr>
      </w:pPr>
      <w:r>
        <w:rPr>
          <w:rFonts w:ascii="Century Gothic" w:hAnsi="Century Gothic" w:cs="Century Gothic"/>
          <w:color w:val="003300"/>
          <w:sz w:val="24"/>
        </w:rPr>
        <w:t xml:space="preserve">     </w:t>
      </w:r>
      <w:r w:rsidRPr="00723B8A">
        <w:rPr>
          <w:rFonts w:ascii="Century Gothic" w:hAnsi="Century Gothic" w:cs="Century Gothic"/>
          <w:color w:val="003300"/>
          <w:sz w:val="24"/>
        </w:rPr>
        <w:t>TEL 281-458-6764       FAX 281-458-7250</w:t>
      </w:r>
    </w:p>
    <w:p w14:paraId="268E7829" w14:textId="77777777" w:rsidR="00CA440C" w:rsidRDefault="00CA440C" w:rsidP="00CA440C">
      <w:pPr>
        <w:spacing w:after="0" w:line="240" w:lineRule="auto"/>
        <w:rPr>
          <w:b w:val="0"/>
          <w:bCs/>
          <w:sz w:val="26"/>
          <w:szCs w:val="26"/>
        </w:rPr>
      </w:pPr>
    </w:p>
    <w:p w14:paraId="42A475D7" w14:textId="77777777" w:rsidR="00CA440C" w:rsidRDefault="00CA440C" w:rsidP="00CA440C">
      <w:pPr>
        <w:spacing w:after="0" w:line="240" w:lineRule="auto"/>
        <w:rPr>
          <w:b w:val="0"/>
          <w:bCs/>
          <w:sz w:val="26"/>
          <w:szCs w:val="26"/>
        </w:rPr>
      </w:pPr>
    </w:p>
    <w:p w14:paraId="3A4994BE" w14:textId="77777777" w:rsidR="00CA440C" w:rsidRPr="00C90434" w:rsidRDefault="00CA440C" w:rsidP="00CA440C">
      <w:pPr>
        <w:spacing w:after="0" w:line="240" w:lineRule="auto"/>
        <w:rPr>
          <w:rFonts w:cstheme="majorHAnsi"/>
          <w:szCs w:val="28"/>
          <w:u w:val="single"/>
        </w:rPr>
      </w:pPr>
      <w:r w:rsidRPr="00C90434">
        <w:rPr>
          <w:rFonts w:cstheme="majorHAnsi"/>
          <w:szCs w:val="28"/>
          <w:u w:val="single"/>
        </w:rPr>
        <w:t>GARAGE FREE STANDING:</w:t>
      </w:r>
    </w:p>
    <w:p w14:paraId="33DC1C7C" w14:textId="77777777" w:rsidR="00CA440C" w:rsidRDefault="00CA440C" w:rsidP="00CA440C">
      <w:pPr>
        <w:spacing w:after="0" w:line="240" w:lineRule="auto"/>
        <w:rPr>
          <w:rFonts w:ascii="Arial Narrow" w:hAnsi="Arial Narrow"/>
          <w:szCs w:val="28"/>
          <w:u w:val="single"/>
        </w:rPr>
      </w:pPr>
    </w:p>
    <w:p w14:paraId="1E3D8443" w14:textId="77777777" w:rsidR="00CA440C" w:rsidRDefault="00CA440C" w:rsidP="00CA440C">
      <w:pPr>
        <w:spacing w:after="0" w:line="240" w:lineRule="auto"/>
        <w:rPr>
          <w:rFonts w:cstheme="majorHAnsi"/>
          <w:b w:val="0"/>
          <w:bCs/>
          <w:sz w:val="26"/>
          <w:szCs w:val="26"/>
        </w:rPr>
      </w:pPr>
      <w:r>
        <w:rPr>
          <w:rFonts w:cstheme="majorHAnsi"/>
          <w:b w:val="0"/>
          <w:bCs/>
          <w:sz w:val="26"/>
          <w:szCs w:val="26"/>
        </w:rPr>
        <w:t>An attached garage is considered part of the main dwelling and is the same as a building addition and this specification does not apply.</w:t>
      </w:r>
    </w:p>
    <w:p w14:paraId="3907AF32" w14:textId="77777777" w:rsidR="00CA440C" w:rsidRDefault="00CA440C" w:rsidP="00CA440C">
      <w:pPr>
        <w:spacing w:after="0" w:line="240" w:lineRule="auto"/>
        <w:rPr>
          <w:rFonts w:cstheme="majorHAnsi"/>
          <w:b w:val="0"/>
          <w:bCs/>
          <w:sz w:val="26"/>
          <w:szCs w:val="26"/>
        </w:rPr>
      </w:pPr>
    </w:p>
    <w:p w14:paraId="76D8D51F" w14:textId="77777777" w:rsidR="00CA440C" w:rsidRDefault="00CA440C" w:rsidP="00CA440C">
      <w:pPr>
        <w:spacing w:after="0" w:line="240" w:lineRule="auto"/>
        <w:rPr>
          <w:rFonts w:cstheme="majorHAnsi"/>
          <w:b w:val="0"/>
          <w:bCs/>
          <w:sz w:val="26"/>
          <w:szCs w:val="26"/>
        </w:rPr>
      </w:pPr>
      <w:r>
        <w:rPr>
          <w:rFonts w:cstheme="majorHAnsi"/>
          <w:b w:val="0"/>
          <w:bCs/>
          <w:sz w:val="26"/>
          <w:szCs w:val="26"/>
        </w:rPr>
        <w:t>The garage must be in harmony with the existing structure which means for example; if wood painted to match the house and the garage plat location must also be harmonious to the house. Harmony is to be determined by the Architectural Control Committee.</w:t>
      </w:r>
    </w:p>
    <w:p w14:paraId="7774FCCC" w14:textId="77777777" w:rsidR="00CA440C" w:rsidRDefault="00CA440C" w:rsidP="00CA440C">
      <w:pPr>
        <w:spacing w:after="0" w:line="240" w:lineRule="auto"/>
        <w:rPr>
          <w:rFonts w:cstheme="majorHAnsi"/>
          <w:b w:val="0"/>
          <w:bCs/>
          <w:sz w:val="26"/>
          <w:szCs w:val="26"/>
        </w:rPr>
      </w:pPr>
    </w:p>
    <w:p w14:paraId="5E1305BC" w14:textId="77777777" w:rsidR="00CA440C" w:rsidRDefault="00CA440C" w:rsidP="00CA440C">
      <w:pPr>
        <w:spacing w:after="0" w:line="240" w:lineRule="auto"/>
        <w:rPr>
          <w:rFonts w:cstheme="majorHAnsi"/>
          <w:b w:val="0"/>
          <w:bCs/>
          <w:sz w:val="26"/>
          <w:szCs w:val="26"/>
        </w:rPr>
      </w:pPr>
      <w:r>
        <w:rPr>
          <w:rFonts w:cstheme="majorHAnsi"/>
          <w:b w:val="0"/>
          <w:bCs/>
          <w:sz w:val="26"/>
          <w:szCs w:val="26"/>
        </w:rPr>
        <w:t>The location of the building is not to be in violation of the side, front and rear yard building set back restrictions. Such as not nearer than three (3) feet to any interior lot line. Must fall within the building location specifications as per the Deed Restrictions.</w:t>
      </w:r>
    </w:p>
    <w:p w14:paraId="1ACFDF3B" w14:textId="77777777" w:rsidR="00CA440C" w:rsidRDefault="00CA440C" w:rsidP="00CA440C">
      <w:pPr>
        <w:spacing w:after="0" w:line="240" w:lineRule="auto"/>
        <w:rPr>
          <w:rFonts w:cstheme="majorHAnsi"/>
          <w:b w:val="0"/>
          <w:bCs/>
          <w:sz w:val="26"/>
          <w:szCs w:val="26"/>
        </w:rPr>
      </w:pPr>
    </w:p>
    <w:p w14:paraId="33B39D6C" w14:textId="77777777" w:rsidR="00CA440C" w:rsidRDefault="00CA440C" w:rsidP="00CA440C">
      <w:pPr>
        <w:spacing w:after="0" w:line="240" w:lineRule="auto"/>
        <w:rPr>
          <w:rFonts w:cstheme="majorHAnsi"/>
          <w:b w:val="0"/>
          <w:bCs/>
          <w:sz w:val="26"/>
          <w:szCs w:val="26"/>
        </w:rPr>
      </w:pPr>
      <w:r>
        <w:rPr>
          <w:rFonts w:cstheme="majorHAnsi"/>
          <w:b w:val="0"/>
          <w:bCs/>
          <w:sz w:val="26"/>
          <w:szCs w:val="26"/>
        </w:rPr>
        <w:t xml:space="preserve">Must have a slab foundation. May be bricked that matches or blends in with the existing brick used on the house. Have siding (T-1-11) or wood siding painted same color as the house. The roof is to be constructed of composition materials to match the house in color and design. </w:t>
      </w:r>
    </w:p>
    <w:p w14:paraId="0CAAFA8D" w14:textId="77777777" w:rsidR="00CA440C" w:rsidRDefault="00CA440C" w:rsidP="00CA440C">
      <w:pPr>
        <w:spacing w:after="0" w:line="240" w:lineRule="auto"/>
        <w:rPr>
          <w:rFonts w:cstheme="majorHAnsi"/>
          <w:b w:val="0"/>
          <w:bCs/>
          <w:sz w:val="26"/>
          <w:szCs w:val="26"/>
        </w:rPr>
      </w:pPr>
    </w:p>
    <w:p w14:paraId="165A9D2F" w14:textId="77777777" w:rsidR="00CA440C" w:rsidRPr="00C90434" w:rsidRDefault="00CA440C" w:rsidP="00CA440C">
      <w:pPr>
        <w:spacing w:after="0" w:line="240" w:lineRule="auto"/>
        <w:rPr>
          <w:rFonts w:cstheme="majorHAnsi"/>
          <w:szCs w:val="28"/>
          <w:u w:val="single"/>
        </w:rPr>
      </w:pPr>
      <w:r w:rsidRPr="00C90434">
        <w:rPr>
          <w:rFonts w:cstheme="majorHAnsi"/>
          <w:szCs w:val="28"/>
          <w:u w:val="single"/>
        </w:rPr>
        <w:t>GARAJE INDEPENDIENTE:</w:t>
      </w:r>
    </w:p>
    <w:p w14:paraId="2D4CE320" w14:textId="77777777" w:rsidR="00CA440C" w:rsidRDefault="00CA440C" w:rsidP="00CA440C">
      <w:pPr>
        <w:spacing w:after="0" w:line="240" w:lineRule="auto"/>
        <w:rPr>
          <w:rFonts w:ascii="Arial Narrow" w:hAnsi="Arial Narrow" w:cstheme="majorHAnsi"/>
          <w:sz w:val="26"/>
          <w:szCs w:val="26"/>
          <w:u w:val="single"/>
        </w:rPr>
      </w:pPr>
    </w:p>
    <w:p w14:paraId="79B20E4D" w14:textId="77777777" w:rsidR="00CA440C" w:rsidRDefault="00CA440C" w:rsidP="00CA440C">
      <w:pPr>
        <w:spacing w:after="0" w:line="240" w:lineRule="auto"/>
        <w:rPr>
          <w:rFonts w:cstheme="majorHAnsi"/>
          <w:b w:val="0"/>
          <w:bCs/>
          <w:sz w:val="26"/>
          <w:szCs w:val="26"/>
        </w:rPr>
      </w:pPr>
      <w:r>
        <w:rPr>
          <w:rFonts w:cstheme="majorHAnsi"/>
          <w:b w:val="0"/>
          <w:bCs/>
          <w:sz w:val="26"/>
          <w:szCs w:val="26"/>
        </w:rPr>
        <w:t xml:space="preserve">Un </w:t>
      </w:r>
      <w:proofErr w:type="spellStart"/>
      <w:r>
        <w:rPr>
          <w:rFonts w:cstheme="majorHAnsi"/>
          <w:b w:val="0"/>
          <w:bCs/>
          <w:sz w:val="26"/>
          <w:szCs w:val="26"/>
        </w:rPr>
        <w:t>garaje</w:t>
      </w:r>
      <w:proofErr w:type="spellEnd"/>
      <w:r>
        <w:rPr>
          <w:rFonts w:cstheme="majorHAnsi"/>
          <w:b w:val="0"/>
          <w:bCs/>
          <w:sz w:val="26"/>
          <w:szCs w:val="26"/>
        </w:rPr>
        <w:t xml:space="preserve"> </w:t>
      </w:r>
      <w:proofErr w:type="spellStart"/>
      <w:r>
        <w:rPr>
          <w:rFonts w:cstheme="majorHAnsi"/>
          <w:b w:val="0"/>
          <w:bCs/>
          <w:sz w:val="26"/>
          <w:szCs w:val="26"/>
        </w:rPr>
        <w:t>adjunto</w:t>
      </w:r>
      <w:proofErr w:type="spellEnd"/>
      <w:r>
        <w:rPr>
          <w:rFonts w:cstheme="majorHAnsi"/>
          <w:b w:val="0"/>
          <w:bCs/>
          <w:sz w:val="26"/>
          <w:szCs w:val="26"/>
        </w:rPr>
        <w:t xml:space="preserve"> se </w:t>
      </w:r>
      <w:proofErr w:type="spellStart"/>
      <w:r>
        <w:rPr>
          <w:rFonts w:cstheme="majorHAnsi"/>
          <w:b w:val="0"/>
          <w:bCs/>
          <w:sz w:val="26"/>
          <w:szCs w:val="26"/>
        </w:rPr>
        <w:t>considera</w:t>
      </w:r>
      <w:proofErr w:type="spellEnd"/>
      <w:r>
        <w:rPr>
          <w:rFonts w:cstheme="majorHAnsi"/>
          <w:b w:val="0"/>
          <w:bCs/>
          <w:sz w:val="26"/>
          <w:szCs w:val="26"/>
        </w:rPr>
        <w:t xml:space="preserve"> </w:t>
      </w:r>
      <w:proofErr w:type="spellStart"/>
      <w:r>
        <w:rPr>
          <w:rFonts w:cstheme="majorHAnsi"/>
          <w:b w:val="0"/>
          <w:bCs/>
          <w:sz w:val="26"/>
          <w:szCs w:val="26"/>
        </w:rPr>
        <w:t>parte</w:t>
      </w:r>
      <w:proofErr w:type="spellEnd"/>
      <w:r>
        <w:rPr>
          <w:rFonts w:cstheme="majorHAnsi"/>
          <w:b w:val="0"/>
          <w:bCs/>
          <w:sz w:val="26"/>
          <w:szCs w:val="26"/>
        </w:rPr>
        <w:t xml:space="preserve"> de la Vivienda principally es lo </w:t>
      </w:r>
      <w:proofErr w:type="spellStart"/>
      <w:r>
        <w:rPr>
          <w:rFonts w:cstheme="majorHAnsi"/>
          <w:b w:val="0"/>
          <w:bCs/>
          <w:sz w:val="26"/>
          <w:szCs w:val="26"/>
        </w:rPr>
        <w:t>mismo</w:t>
      </w:r>
      <w:proofErr w:type="spellEnd"/>
      <w:r>
        <w:rPr>
          <w:rFonts w:cstheme="majorHAnsi"/>
          <w:b w:val="0"/>
          <w:bCs/>
          <w:sz w:val="26"/>
          <w:szCs w:val="26"/>
        </w:rPr>
        <w:t xml:space="preserve"> que una </w:t>
      </w:r>
      <w:proofErr w:type="spellStart"/>
      <w:r>
        <w:rPr>
          <w:rFonts w:cstheme="majorHAnsi"/>
          <w:b w:val="0"/>
          <w:bCs/>
          <w:sz w:val="26"/>
          <w:szCs w:val="26"/>
        </w:rPr>
        <w:t>adición</w:t>
      </w:r>
      <w:proofErr w:type="spellEnd"/>
      <w:r>
        <w:rPr>
          <w:rFonts w:cstheme="majorHAnsi"/>
          <w:b w:val="0"/>
          <w:bCs/>
          <w:sz w:val="26"/>
          <w:szCs w:val="26"/>
        </w:rPr>
        <w:t xml:space="preserve"> del </w:t>
      </w:r>
      <w:proofErr w:type="spellStart"/>
      <w:r>
        <w:rPr>
          <w:rFonts w:cstheme="majorHAnsi"/>
          <w:b w:val="0"/>
          <w:bCs/>
          <w:sz w:val="26"/>
          <w:szCs w:val="26"/>
        </w:rPr>
        <w:t>edificio</w:t>
      </w:r>
      <w:proofErr w:type="spellEnd"/>
      <w:r>
        <w:rPr>
          <w:rFonts w:cstheme="majorHAnsi"/>
          <w:b w:val="0"/>
          <w:bCs/>
          <w:sz w:val="26"/>
          <w:szCs w:val="26"/>
        </w:rPr>
        <w:t xml:space="preserve"> y </w:t>
      </w:r>
      <w:proofErr w:type="spellStart"/>
      <w:r>
        <w:rPr>
          <w:rFonts w:cstheme="majorHAnsi"/>
          <w:b w:val="0"/>
          <w:bCs/>
          <w:sz w:val="26"/>
          <w:szCs w:val="26"/>
        </w:rPr>
        <w:t>esta</w:t>
      </w:r>
      <w:proofErr w:type="spellEnd"/>
      <w:r>
        <w:rPr>
          <w:rFonts w:cstheme="majorHAnsi"/>
          <w:b w:val="0"/>
          <w:bCs/>
          <w:sz w:val="26"/>
          <w:szCs w:val="26"/>
        </w:rPr>
        <w:t xml:space="preserve"> </w:t>
      </w:r>
      <w:proofErr w:type="spellStart"/>
      <w:r>
        <w:rPr>
          <w:rFonts w:cstheme="majorHAnsi"/>
          <w:b w:val="0"/>
          <w:bCs/>
          <w:sz w:val="26"/>
          <w:szCs w:val="26"/>
        </w:rPr>
        <w:t>especificación</w:t>
      </w:r>
      <w:proofErr w:type="spellEnd"/>
      <w:r>
        <w:rPr>
          <w:rFonts w:cstheme="majorHAnsi"/>
          <w:b w:val="0"/>
          <w:bCs/>
          <w:sz w:val="26"/>
          <w:szCs w:val="26"/>
        </w:rPr>
        <w:t xml:space="preserve"> no se </w:t>
      </w:r>
      <w:proofErr w:type="spellStart"/>
      <w:r>
        <w:rPr>
          <w:rFonts w:cstheme="majorHAnsi"/>
          <w:b w:val="0"/>
          <w:bCs/>
          <w:sz w:val="26"/>
          <w:szCs w:val="26"/>
        </w:rPr>
        <w:t>aplica</w:t>
      </w:r>
      <w:proofErr w:type="spellEnd"/>
      <w:r>
        <w:rPr>
          <w:rFonts w:cstheme="majorHAnsi"/>
          <w:b w:val="0"/>
          <w:bCs/>
          <w:sz w:val="26"/>
          <w:szCs w:val="26"/>
        </w:rPr>
        <w:t>.</w:t>
      </w:r>
    </w:p>
    <w:p w14:paraId="3EDB8B58" w14:textId="77777777" w:rsidR="00CA440C" w:rsidRDefault="00CA440C" w:rsidP="00CA440C">
      <w:pPr>
        <w:spacing w:after="0" w:line="240" w:lineRule="auto"/>
        <w:rPr>
          <w:rFonts w:cstheme="majorHAnsi"/>
          <w:b w:val="0"/>
          <w:bCs/>
          <w:sz w:val="26"/>
          <w:szCs w:val="26"/>
        </w:rPr>
      </w:pPr>
    </w:p>
    <w:p w14:paraId="077D940D" w14:textId="77777777" w:rsidR="00CA440C" w:rsidRDefault="00CA440C" w:rsidP="00CA440C">
      <w:pPr>
        <w:spacing w:after="0" w:line="240" w:lineRule="auto"/>
        <w:rPr>
          <w:rFonts w:cstheme="majorHAnsi"/>
          <w:b w:val="0"/>
          <w:bCs/>
          <w:sz w:val="26"/>
          <w:szCs w:val="26"/>
        </w:rPr>
      </w:pPr>
      <w:r>
        <w:rPr>
          <w:rFonts w:cstheme="majorHAnsi"/>
          <w:b w:val="0"/>
          <w:bCs/>
          <w:sz w:val="26"/>
          <w:szCs w:val="26"/>
        </w:rPr>
        <w:t xml:space="preserve">El </w:t>
      </w:r>
      <w:proofErr w:type="spellStart"/>
      <w:r>
        <w:rPr>
          <w:rFonts w:cstheme="majorHAnsi"/>
          <w:b w:val="0"/>
          <w:bCs/>
          <w:sz w:val="26"/>
          <w:szCs w:val="26"/>
        </w:rPr>
        <w:t>garaje</w:t>
      </w:r>
      <w:proofErr w:type="spellEnd"/>
      <w:r>
        <w:rPr>
          <w:rFonts w:cstheme="majorHAnsi"/>
          <w:b w:val="0"/>
          <w:bCs/>
          <w:sz w:val="26"/>
          <w:szCs w:val="26"/>
        </w:rPr>
        <w:t xml:space="preserve"> debe </w:t>
      </w:r>
      <w:proofErr w:type="spellStart"/>
      <w:r>
        <w:rPr>
          <w:rFonts w:cstheme="majorHAnsi"/>
          <w:b w:val="0"/>
          <w:bCs/>
          <w:sz w:val="26"/>
          <w:szCs w:val="26"/>
        </w:rPr>
        <w:t>estar</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w:t>
      </w:r>
      <w:proofErr w:type="spellStart"/>
      <w:r>
        <w:rPr>
          <w:rFonts w:cstheme="majorHAnsi"/>
          <w:b w:val="0"/>
          <w:bCs/>
          <w:sz w:val="26"/>
          <w:szCs w:val="26"/>
        </w:rPr>
        <w:t>armonía</w:t>
      </w:r>
      <w:proofErr w:type="spellEnd"/>
      <w:r>
        <w:rPr>
          <w:rFonts w:cstheme="majorHAnsi"/>
          <w:b w:val="0"/>
          <w:bCs/>
          <w:sz w:val="26"/>
          <w:szCs w:val="26"/>
        </w:rPr>
        <w:t xml:space="preserve"> con la </w:t>
      </w:r>
      <w:proofErr w:type="spellStart"/>
      <w:r>
        <w:rPr>
          <w:rFonts w:cstheme="majorHAnsi"/>
          <w:b w:val="0"/>
          <w:bCs/>
          <w:sz w:val="26"/>
          <w:szCs w:val="26"/>
        </w:rPr>
        <w:t>estructura</w:t>
      </w:r>
      <w:proofErr w:type="spellEnd"/>
      <w:r>
        <w:rPr>
          <w:rFonts w:cstheme="majorHAnsi"/>
          <w:b w:val="0"/>
          <w:bCs/>
          <w:sz w:val="26"/>
          <w:szCs w:val="26"/>
        </w:rPr>
        <w:t xml:space="preserve"> </w:t>
      </w:r>
      <w:proofErr w:type="spellStart"/>
      <w:r>
        <w:rPr>
          <w:rFonts w:cstheme="majorHAnsi"/>
          <w:b w:val="0"/>
          <w:bCs/>
          <w:sz w:val="26"/>
          <w:szCs w:val="26"/>
        </w:rPr>
        <w:t>existente</w:t>
      </w:r>
      <w:proofErr w:type="spellEnd"/>
      <w:r>
        <w:rPr>
          <w:rFonts w:cstheme="majorHAnsi"/>
          <w:b w:val="0"/>
          <w:bCs/>
          <w:sz w:val="26"/>
          <w:szCs w:val="26"/>
        </w:rPr>
        <w:t xml:space="preserve">, lo que </w:t>
      </w:r>
      <w:proofErr w:type="spellStart"/>
      <w:r>
        <w:rPr>
          <w:rFonts w:cstheme="majorHAnsi"/>
          <w:b w:val="0"/>
          <w:bCs/>
          <w:sz w:val="26"/>
          <w:szCs w:val="26"/>
        </w:rPr>
        <w:t>significa</w:t>
      </w:r>
      <w:proofErr w:type="spellEnd"/>
      <w:r>
        <w:rPr>
          <w:rFonts w:cstheme="majorHAnsi"/>
          <w:b w:val="0"/>
          <w:bCs/>
          <w:sz w:val="26"/>
          <w:szCs w:val="26"/>
        </w:rPr>
        <w:t xml:space="preserve">, por </w:t>
      </w:r>
      <w:proofErr w:type="spellStart"/>
      <w:r>
        <w:rPr>
          <w:rFonts w:cstheme="majorHAnsi"/>
          <w:b w:val="0"/>
          <w:bCs/>
          <w:sz w:val="26"/>
          <w:szCs w:val="26"/>
        </w:rPr>
        <w:t>ejemplo</w:t>
      </w:r>
      <w:proofErr w:type="spellEnd"/>
      <w:r>
        <w:rPr>
          <w:rFonts w:cstheme="majorHAnsi"/>
          <w:b w:val="0"/>
          <w:bCs/>
          <w:sz w:val="26"/>
          <w:szCs w:val="26"/>
        </w:rPr>
        <w:t xml:space="preserve">; la </w:t>
      </w:r>
      <w:proofErr w:type="spellStart"/>
      <w:r>
        <w:rPr>
          <w:rFonts w:cstheme="majorHAnsi"/>
          <w:b w:val="0"/>
          <w:bCs/>
          <w:sz w:val="26"/>
          <w:szCs w:val="26"/>
        </w:rPr>
        <w:t>madera</w:t>
      </w:r>
      <w:proofErr w:type="spellEnd"/>
      <w:r>
        <w:rPr>
          <w:rFonts w:cstheme="majorHAnsi"/>
          <w:b w:val="0"/>
          <w:bCs/>
          <w:sz w:val="26"/>
          <w:szCs w:val="26"/>
        </w:rPr>
        <w:t xml:space="preserve"> debe </w:t>
      </w:r>
      <w:proofErr w:type="spellStart"/>
      <w:r>
        <w:rPr>
          <w:rFonts w:cstheme="majorHAnsi"/>
          <w:b w:val="0"/>
          <w:bCs/>
          <w:sz w:val="26"/>
          <w:szCs w:val="26"/>
        </w:rPr>
        <w:t>estar</w:t>
      </w:r>
      <w:proofErr w:type="spellEnd"/>
      <w:r>
        <w:rPr>
          <w:rFonts w:cstheme="majorHAnsi"/>
          <w:b w:val="0"/>
          <w:bCs/>
          <w:sz w:val="26"/>
          <w:szCs w:val="26"/>
        </w:rPr>
        <w:t xml:space="preserve"> </w:t>
      </w:r>
      <w:proofErr w:type="spellStart"/>
      <w:r>
        <w:rPr>
          <w:rFonts w:cstheme="majorHAnsi"/>
          <w:b w:val="0"/>
          <w:bCs/>
          <w:sz w:val="26"/>
          <w:szCs w:val="26"/>
        </w:rPr>
        <w:t>pintada</w:t>
      </w:r>
      <w:proofErr w:type="spellEnd"/>
      <w:r>
        <w:rPr>
          <w:rFonts w:cstheme="majorHAnsi"/>
          <w:b w:val="0"/>
          <w:bCs/>
          <w:sz w:val="26"/>
          <w:szCs w:val="26"/>
        </w:rPr>
        <w:t xml:space="preserve"> a </w:t>
      </w:r>
      <w:proofErr w:type="spellStart"/>
      <w:r>
        <w:rPr>
          <w:rFonts w:cstheme="majorHAnsi"/>
          <w:b w:val="0"/>
          <w:bCs/>
          <w:sz w:val="26"/>
          <w:szCs w:val="26"/>
        </w:rPr>
        <w:t>juego</w:t>
      </w:r>
      <w:proofErr w:type="spellEnd"/>
      <w:r>
        <w:rPr>
          <w:rFonts w:cstheme="majorHAnsi"/>
          <w:b w:val="0"/>
          <w:bCs/>
          <w:sz w:val="26"/>
          <w:szCs w:val="26"/>
        </w:rPr>
        <w:t xml:space="preserve"> con la casa y la </w:t>
      </w:r>
      <w:proofErr w:type="spellStart"/>
      <w:r>
        <w:rPr>
          <w:rFonts w:cstheme="majorHAnsi"/>
          <w:b w:val="0"/>
          <w:bCs/>
          <w:sz w:val="26"/>
          <w:szCs w:val="26"/>
        </w:rPr>
        <w:t>ubicación</w:t>
      </w:r>
      <w:proofErr w:type="spellEnd"/>
      <w:r>
        <w:rPr>
          <w:rFonts w:cstheme="majorHAnsi"/>
          <w:b w:val="0"/>
          <w:bCs/>
          <w:sz w:val="26"/>
          <w:szCs w:val="26"/>
        </w:rPr>
        <w:t xml:space="preserve"> de la Plataforma del </w:t>
      </w:r>
      <w:proofErr w:type="spellStart"/>
      <w:r>
        <w:rPr>
          <w:rFonts w:cstheme="majorHAnsi"/>
          <w:b w:val="0"/>
          <w:bCs/>
          <w:sz w:val="26"/>
          <w:szCs w:val="26"/>
        </w:rPr>
        <w:t>garaje</w:t>
      </w:r>
      <w:proofErr w:type="spellEnd"/>
      <w:r>
        <w:rPr>
          <w:rFonts w:cstheme="majorHAnsi"/>
          <w:b w:val="0"/>
          <w:bCs/>
          <w:sz w:val="26"/>
          <w:szCs w:val="26"/>
        </w:rPr>
        <w:t xml:space="preserve"> </w:t>
      </w:r>
      <w:proofErr w:type="spellStart"/>
      <w:r>
        <w:rPr>
          <w:rFonts w:cstheme="majorHAnsi"/>
          <w:b w:val="0"/>
          <w:bCs/>
          <w:sz w:val="26"/>
          <w:szCs w:val="26"/>
        </w:rPr>
        <w:t>también</w:t>
      </w:r>
      <w:proofErr w:type="spellEnd"/>
      <w:r>
        <w:rPr>
          <w:rFonts w:cstheme="majorHAnsi"/>
          <w:b w:val="0"/>
          <w:bCs/>
          <w:sz w:val="26"/>
          <w:szCs w:val="26"/>
        </w:rPr>
        <w:t xml:space="preserve"> debe ser </w:t>
      </w:r>
      <w:proofErr w:type="spellStart"/>
      <w:r>
        <w:rPr>
          <w:rFonts w:cstheme="majorHAnsi"/>
          <w:b w:val="0"/>
          <w:bCs/>
          <w:sz w:val="26"/>
          <w:szCs w:val="26"/>
        </w:rPr>
        <w:t>armoniosa</w:t>
      </w:r>
      <w:proofErr w:type="spellEnd"/>
      <w:r>
        <w:rPr>
          <w:rFonts w:cstheme="majorHAnsi"/>
          <w:b w:val="0"/>
          <w:bCs/>
          <w:sz w:val="26"/>
          <w:szCs w:val="26"/>
        </w:rPr>
        <w:t xml:space="preserve"> con la casa. La </w:t>
      </w:r>
      <w:proofErr w:type="spellStart"/>
      <w:r>
        <w:rPr>
          <w:rFonts w:cstheme="majorHAnsi"/>
          <w:b w:val="0"/>
          <w:bCs/>
          <w:sz w:val="26"/>
          <w:szCs w:val="26"/>
        </w:rPr>
        <w:t>armonía</w:t>
      </w:r>
      <w:proofErr w:type="spellEnd"/>
      <w:r>
        <w:rPr>
          <w:rFonts w:cstheme="majorHAnsi"/>
          <w:b w:val="0"/>
          <w:bCs/>
          <w:sz w:val="26"/>
          <w:szCs w:val="26"/>
        </w:rPr>
        <w:t xml:space="preserve"> </w:t>
      </w:r>
      <w:proofErr w:type="spellStart"/>
      <w:r>
        <w:rPr>
          <w:rFonts w:cstheme="majorHAnsi"/>
          <w:b w:val="0"/>
          <w:bCs/>
          <w:sz w:val="26"/>
          <w:szCs w:val="26"/>
        </w:rPr>
        <w:t>será</w:t>
      </w:r>
      <w:proofErr w:type="spellEnd"/>
      <w:r>
        <w:rPr>
          <w:rFonts w:cstheme="majorHAnsi"/>
          <w:b w:val="0"/>
          <w:bCs/>
          <w:sz w:val="26"/>
          <w:szCs w:val="26"/>
        </w:rPr>
        <w:t xml:space="preserve"> </w:t>
      </w:r>
      <w:proofErr w:type="spellStart"/>
      <w:r>
        <w:rPr>
          <w:rFonts w:cstheme="majorHAnsi"/>
          <w:b w:val="0"/>
          <w:bCs/>
          <w:sz w:val="26"/>
          <w:szCs w:val="26"/>
        </w:rPr>
        <w:t>determinada</w:t>
      </w:r>
      <w:proofErr w:type="spellEnd"/>
      <w:r>
        <w:rPr>
          <w:rFonts w:cstheme="majorHAnsi"/>
          <w:b w:val="0"/>
          <w:bCs/>
          <w:sz w:val="26"/>
          <w:szCs w:val="26"/>
        </w:rPr>
        <w:t xml:space="preserve"> por </w:t>
      </w:r>
      <w:proofErr w:type="spellStart"/>
      <w:r>
        <w:rPr>
          <w:rFonts w:cstheme="majorHAnsi"/>
          <w:b w:val="0"/>
          <w:bCs/>
          <w:sz w:val="26"/>
          <w:szCs w:val="26"/>
        </w:rPr>
        <w:t>el</w:t>
      </w:r>
      <w:proofErr w:type="spellEnd"/>
      <w:r>
        <w:rPr>
          <w:rFonts w:cstheme="majorHAnsi"/>
          <w:b w:val="0"/>
          <w:bCs/>
          <w:sz w:val="26"/>
          <w:szCs w:val="26"/>
        </w:rPr>
        <w:t xml:space="preserve"> </w:t>
      </w:r>
      <w:proofErr w:type="spellStart"/>
      <w:r>
        <w:rPr>
          <w:rFonts w:cstheme="majorHAnsi"/>
          <w:b w:val="0"/>
          <w:bCs/>
          <w:sz w:val="26"/>
          <w:szCs w:val="26"/>
        </w:rPr>
        <w:t>Comité</w:t>
      </w:r>
      <w:proofErr w:type="spellEnd"/>
      <w:r>
        <w:rPr>
          <w:rFonts w:cstheme="majorHAnsi"/>
          <w:b w:val="0"/>
          <w:bCs/>
          <w:sz w:val="26"/>
          <w:szCs w:val="26"/>
        </w:rPr>
        <w:t xml:space="preserve"> de Control </w:t>
      </w:r>
      <w:proofErr w:type="spellStart"/>
      <w:r>
        <w:rPr>
          <w:rFonts w:cstheme="majorHAnsi"/>
          <w:b w:val="0"/>
          <w:bCs/>
          <w:sz w:val="26"/>
          <w:szCs w:val="26"/>
        </w:rPr>
        <w:t>Arquitectónico</w:t>
      </w:r>
      <w:proofErr w:type="spellEnd"/>
      <w:r>
        <w:rPr>
          <w:rFonts w:cstheme="majorHAnsi"/>
          <w:b w:val="0"/>
          <w:bCs/>
          <w:sz w:val="26"/>
          <w:szCs w:val="26"/>
        </w:rPr>
        <w:t>.</w:t>
      </w:r>
    </w:p>
    <w:p w14:paraId="77A56B78" w14:textId="77777777" w:rsidR="00CA440C" w:rsidRDefault="00CA440C" w:rsidP="00CA440C">
      <w:pPr>
        <w:spacing w:after="0" w:line="240" w:lineRule="auto"/>
        <w:rPr>
          <w:rFonts w:cstheme="majorHAnsi"/>
          <w:b w:val="0"/>
          <w:bCs/>
          <w:sz w:val="26"/>
          <w:szCs w:val="26"/>
        </w:rPr>
      </w:pPr>
    </w:p>
    <w:p w14:paraId="2018D601" w14:textId="77777777" w:rsidR="00CA440C" w:rsidRDefault="00CA440C" w:rsidP="00CA440C">
      <w:pPr>
        <w:spacing w:after="0" w:line="240" w:lineRule="auto"/>
        <w:rPr>
          <w:rFonts w:cstheme="majorHAnsi"/>
          <w:b w:val="0"/>
          <w:bCs/>
          <w:sz w:val="26"/>
          <w:szCs w:val="26"/>
        </w:rPr>
      </w:pPr>
      <w:r>
        <w:rPr>
          <w:rFonts w:cstheme="majorHAnsi"/>
          <w:b w:val="0"/>
          <w:bCs/>
          <w:sz w:val="26"/>
          <w:szCs w:val="26"/>
        </w:rPr>
        <w:t xml:space="preserve">La </w:t>
      </w:r>
      <w:proofErr w:type="spellStart"/>
      <w:r>
        <w:rPr>
          <w:rFonts w:cstheme="majorHAnsi"/>
          <w:b w:val="0"/>
          <w:bCs/>
          <w:sz w:val="26"/>
          <w:szCs w:val="26"/>
        </w:rPr>
        <w:t>ubicación</w:t>
      </w:r>
      <w:proofErr w:type="spellEnd"/>
      <w:r>
        <w:rPr>
          <w:rFonts w:cstheme="majorHAnsi"/>
          <w:b w:val="0"/>
          <w:bCs/>
          <w:sz w:val="26"/>
          <w:szCs w:val="26"/>
        </w:rPr>
        <w:t xml:space="preserve"> del </w:t>
      </w:r>
      <w:proofErr w:type="spellStart"/>
      <w:r>
        <w:rPr>
          <w:rFonts w:cstheme="majorHAnsi"/>
          <w:b w:val="0"/>
          <w:bCs/>
          <w:sz w:val="26"/>
          <w:szCs w:val="26"/>
        </w:rPr>
        <w:t>edificio</w:t>
      </w:r>
      <w:proofErr w:type="spellEnd"/>
      <w:r>
        <w:rPr>
          <w:rFonts w:cstheme="majorHAnsi"/>
          <w:b w:val="0"/>
          <w:bCs/>
          <w:sz w:val="26"/>
          <w:szCs w:val="26"/>
        </w:rPr>
        <w:t xml:space="preserve"> no debe </w:t>
      </w:r>
      <w:proofErr w:type="spellStart"/>
      <w:r>
        <w:rPr>
          <w:rFonts w:cstheme="majorHAnsi"/>
          <w:b w:val="0"/>
          <w:bCs/>
          <w:sz w:val="26"/>
          <w:szCs w:val="26"/>
        </w:rPr>
        <w:t>violar</w:t>
      </w:r>
      <w:proofErr w:type="spellEnd"/>
      <w:r>
        <w:rPr>
          <w:rFonts w:cstheme="majorHAnsi"/>
          <w:b w:val="0"/>
          <w:bCs/>
          <w:sz w:val="26"/>
          <w:szCs w:val="26"/>
        </w:rPr>
        <w:t xml:space="preserve"> las </w:t>
      </w:r>
      <w:proofErr w:type="spellStart"/>
      <w:r>
        <w:rPr>
          <w:rFonts w:cstheme="majorHAnsi"/>
          <w:b w:val="0"/>
          <w:bCs/>
          <w:sz w:val="26"/>
          <w:szCs w:val="26"/>
        </w:rPr>
        <w:t>restricciones</w:t>
      </w:r>
      <w:proofErr w:type="spellEnd"/>
      <w:r>
        <w:rPr>
          <w:rFonts w:cstheme="majorHAnsi"/>
          <w:b w:val="0"/>
          <w:bCs/>
          <w:sz w:val="26"/>
          <w:szCs w:val="26"/>
        </w:rPr>
        <w:t xml:space="preserve"> del patio lateral, </w:t>
      </w:r>
      <w:proofErr w:type="spellStart"/>
      <w:r>
        <w:rPr>
          <w:rFonts w:cstheme="majorHAnsi"/>
          <w:b w:val="0"/>
          <w:bCs/>
          <w:sz w:val="26"/>
          <w:szCs w:val="26"/>
        </w:rPr>
        <w:t>delantero</w:t>
      </w:r>
      <w:proofErr w:type="spellEnd"/>
      <w:r>
        <w:rPr>
          <w:rFonts w:cstheme="majorHAnsi"/>
          <w:b w:val="0"/>
          <w:bCs/>
          <w:sz w:val="26"/>
          <w:szCs w:val="26"/>
        </w:rPr>
        <w:t xml:space="preserve"> y </w:t>
      </w:r>
      <w:proofErr w:type="spellStart"/>
      <w:r>
        <w:rPr>
          <w:rFonts w:cstheme="majorHAnsi"/>
          <w:b w:val="0"/>
          <w:bCs/>
          <w:sz w:val="26"/>
          <w:szCs w:val="26"/>
        </w:rPr>
        <w:t>trasero</w:t>
      </w:r>
      <w:proofErr w:type="spellEnd"/>
      <w:r>
        <w:rPr>
          <w:rFonts w:cstheme="majorHAnsi"/>
          <w:b w:val="0"/>
          <w:bCs/>
          <w:sz w:val="26"/>
          <w:szCs w:val="26"/>
        </w:rPr>
        <w:t xml:space="preserve">. Por </w:t>
      </w:r>
      <w:proofErr w:type="spellStart"/>
      <w:r>
        <w:rPr>
          <w:rFonts w:cstheme="majorHAnsi"/>
          <w:b w:val="0"/>
          <w:bCs/>
          <w:sz w:val="26"/>
          <w:szCs w:val="26"/>
        </w:rPr>
        <w:t>ejemplo</w:t>
      </w:r>
      <w:proofErr w:type="spellEnd"/>
      <w:r>
        <w:rPr>
          <w:rFonts w:cstheme="majorHAnsi"/>
          <w:b w:val="0"/>
          <w:bCs/>
          <w:sz w:val="26"/>
          <w:szCs w:val="26"/>
        </w:rPr>
        <w:t xml:space="preserve">, no </w:t>
      </w:r>
      <w:proofErr w:type="spellStart"/>
      <w:r>
        <w:rPr>
          <w:rFonts w:cstheme="majorHAnsi"/>
          <w:b w:val="0"/>
          <w:bCs/>
          <w:sz w:val="26"/>
          <w:szCs w:val="26"/>
        </w:rPr>
        <w:t>más</w:t>
      </w:r>
      <w:proofErr w:type="spellEnd"/>
      <w:r>
        <w:rPr>
          <w:rFonts w:cstheme="majorHAnsi"/>
          <w:b w:val="0"/>
          <w:bCs/>
          <w:sz w:val="26"/>
          <w:szCs w:val="26"/>
        </w:rPr>
        <w:t xml:space="preserve"> </w:t>
      </w:r>
      <w:proofErr w:type="spellStart"/>
      <w:r>
        <w:rPr>
          <w:rFonts w:cstheme="majorHAnsi"/>
          <w:b w:val="0"/>
          <w:bCs/>
          <w:sz w:val="26"/>
          <w:szCs w:val="26"/>
        </w:rPr>
        <w:t>cerca</w:t>
      </w:r>
      <w:proofErr w:type="spellEnd"/>
      <w:r>
        <w:rPr>
          <w:rFonts w:cstheme="majorHAnsi"/>
          <w:b w:val="0"/>
          <w:bCs/>
          <w:sz w:val="26"/>
          <w:szCs w:val="26"/>
        </w:rPr>
        <w:t xml:space="preserve"> de </w:t>
      </w:r>
      <w:proofErr w:type="spellStart"/>
      <w:r>
        <w:rPr>
          <w:rFonts w:cstheme="majorHAnsi"/>
          <w:b w:val="0"/>
          <w:bCs/>
          <w:sz w:val="26"/>
          <w:szCs w:val="26"/>
        </w:rPr>
        <w:t>tres</w:t>
      </w:r>
      <w:proofErr w:type="spellEnd"/>
      <w:r>
        <w:rPr>
          <w:rFonts w:cstheme="majorHAnsi"/>
          <w:b w:val="0"/>
          <w:bCs/>
          <w:sz w:val="26"/>
          <w:szCs w:val="26"/>
        </w:rPr>
        <w:t xml:space="preserve"> (3) pies de </w:t>
      </w:r>
      <w:proofErr w:type="spellStart"/>
      <w:r>
        <w:rPr>
          <w:rFonts w:cstheme="majorHAnsi"/>
          <w:b w:val="0"/>
          <w:bCs/>
          <w:sz w:val="26"/>
          <w:szCs w:val="26"/>
        </w:rPr>
        <w:t>cualquier</w:t>
      </w:r>
      <w:proofErr w:type="spellEnd"/>
      <w:r>
        <w:rPr>
          <w:rFonts w:cstheme="majorHAnsi"/>
          <w:b w:val="0"/>
          <w:bCs/>
          <w:sz w:val="26"/>
          <w:szCs w:val="26"/>
        </w:rPr>
        <w:t xml:space="preserve"> </w:t>
      </w:r>
      <w:proofErr w:type="spellStart"/>
      <w:r>
        <w:rPr>
          <w:rFonts w:cstheme="majorHAnsi"/>
          <w:b w:val="0"/>
          <w:bCs/>
          <w:sz w:val="26"/>
          <w:szCs w:val="26"/>
        </w:rPr>
        <w:t>línea</w:t>
      </w:r>
      <w:proofErr w:type="spellEnd"/>
      <w:r>
        <w:rPr>
          <w:rFonts w:cstheme="majorHAnsi"/>
          <w:b w:val="0"/>
          <w:bCs/>
          <w:sz w:val="26"/>
          <w:szCs w:val="26"/>
        </w:rPr>
        <w:t xml:space="preserve"> de </w:t>
      </w:r>
      <w:proofErr w:type="spellStart"/>
      <w:r>
        <w:rPr>
          <w:rFonts w:cstheme="majorHAnsi"/>
          <w:b w:val="0"/>
          <w:bCs/>
          <w:sz w:val="26"/>
          <w:szCs w:val="26"/>
        </w:rPr>
        <w:t>lote</w:t>
      </w:r>
      <w:proofErr w:type="spellEnd"/>
      <w:r>
        <w:rPr>
          <w:rFonts w:cstheme="majorHAnsi"/>
          <w:b w:val="0"/>
          <w:bCs/>
          <w:sz w:val="26"/>
          <w:szCs w:val="26"/>
        </w:rPr>
        <w:t xml:space="preserve"> interior. Debe </w:t>
      </w:r>
      <w:proofErr w:type="spellStart"/>
      <w:r>
        <w:rPr>
          <w:rFonts w:cstheme="majorHAnsi"/>
          <w:b w:val="0"/>
          <w:bCs/>
          <w:sz w:val="26"/>
          <w:szCs w:val="26"/>
        </w:rPr>
        <w:t>estar</w:t>
      </w:r>
      <w:proofErr w:type="spellEnd"/>
      <w:r>
        <w:rPr>
          <w:rFonts w:cstheme="majorHAnsi"/>
          <w:b w:val="0"/>
          <w:bCs/>
          <w:sz w:val="26"/>
          <w:szCs w:val="26"/>
        </w:rPr>
        <w:t xml:space="preserve"> dentro de las </w:t>
      </w:r>
      <w:proofErr w:type="spellStart"/>
      <w:r>
        <w:rPr>
          <w:rFonts w:cstheme="majorHAnsi"/>
          <w:b w:val="0"/>
          <w:bCs/>
          <w:sz w:val="26"/>
          <w:szCs w:val="26"/>
        </w:rPr>
        <w:t>especificaciones</w:t>
      </w:r>
      <w:proofErr w:type="spellEnd"/>
      <w:r>
        <w:rPr>
          <w:rFonts w:cstheme="majorHAnsi"/>
          <w:b w:val="0"/>
          <w:bCs/>
          <w:sz w:val="26"/>
          <w:szCs w:val="26"/>
        </w:rPr>
        <w:t xml:space="preserve"> de </w:t>
      </w:r>
      <w:proofErr w:type="spellStart"/>
      <w:r>
        <w:rPr>
          <w:rFonts w:cstheme="majorHAnsi"/>
          <w:b w:val="0"/>
          <w:bCs/>
          <w:sz w:val="26"/>
          <w:szCs w:val="26"/>
        </w:rPr>
        <w:t>ubicación</w:t>
      </w:r>
      <w:proofErr w:type="spellEnd"/>
      <w:r>
        <w:rPr>
          <w:rFonts w:cstheme="majorHAnsi"/>
          <w:b w:val="0"/>
          <w:bCs/>
          <w:sz w:val="26"/>
          <w:szCs w:val="26"/>
        </w:rPr>
        <w:t xml:space="preserve"> del </w:t>
      </w:r>
      <w:proofErr w:type="spellStart"/>
      <w:r>
        <w:rPr>
          <w:rFonts w:cstheme="majorHAnsi"/>
          <w:b w:val="0"/>
          <w:bCs/>
          <w:sz w:val="26"/>
          <w:szCs w:val="26"/>
        </w:rPr>
        <w:t>edificio</w:t>
      </w:r>
      <w:proofErr w:type="spellEnd"/>
      <w:r>
        <w:rPr>
          <w:rFonts w:cstheme="majorHAnsi"/>
          <w:b w:val="0"/>
          <w:bCs/>
          <w:sz w:val="26"/>
          <w:szCs w:val="26"/>
        </w:rPr>
        <w:t xml:space="preserve"> </w:t>
      </w:r>
      <w:proofErr w:type="spellStart"/>
      <w:r>
        <w:rPr>
          <w:rFonts w:cstheme="majorHAnsi"/>
          <w:b w:val="0"/>
          <w:bCs/>
          <w:sz w:val="26"/>
          <w:szCs w:val="26"/>
        </w:rPr>
        <w:t>según</w:t>
      </w:r>
      <w:proofErr w:type="spellEnd"/>
      <w:r>
        <w:rPr>
          <w:rFonts w:cstheme="majorHAnsi"/>
          <w:b w:val="0"/>
          <w:bCs/>
          <w:sz w:val="26"/>
          <w:szCs w:val="26"/>
        </w:rPr>
        <w:t xml:space="preserve"> las </w:t>
      </w:r>
      <w:proofErr w:type="spellStart"/>
      <w:r>
        <w:rPr>
          <w:rFonts w:cstheme="majorHAnsi"/>
          <w:b w:val="0"/>
          <w:bCs/>
          <w:sz w:val="26"/>
          <w:szCs w:val="26"/>
        </w:rPr>
        <w:t>restricciones</w:t>
      </w:r>
      <w:proofErr w:type="spellEnd"/>
      <w:r>
        <w:rPr>
          <w:rFonts w:cstheme="majorHAnsi"/>
          <w:b w:val="0"/>
          <w:bCs/>
          <w:sz w:val="26"/>
          <w:szCs w:val="26"/>
        </w:rPr>
        <w:t xml:space="preserve"> de </w:t>
      </w:r>
      <w:proofErr w:type="spellStart"/>
      <w:r>
        <w:rPr>
          <w:rFonts w:cstheme="majorHAnsi"/>
          <w:b w:val="0"/>
          <w:bCs/>
          <w:sz w:val="26"/>
          <w:szCs w:val="26"/>
        </w:rPr>
        <w:t>escritura</w:t>
      </w:r>
      <w:proofErr w:type="spellEnd"/>
      <w:r>
        <w:rPr>
          <w:rFonts w:cstheme="majorHAnsi"/>
          <w:b w:val="0"/>
          <w:bCs/>
          <w:sz w:val="26"/>
          <w:szCs w:val="26"/>
        </w:rPr>
        <w:t>.</w:t>
      </w:r>
    </w:p>
    <w:p w14:paraId="73D69E21" w14:textId="77777777" w:rsidR="00CA440C" w:rsidRDefault="00CA440C" w:rsidP="00CA440C">
      <w:pPr>
        <w:spacing w:after="0" w:line="240" w:lineRule="auto"/>
        <w:rPr>
          <w:rFonts w:cstheme="majorHAnsi"/>
          <w:b w:val="0"/>
          <w:bCs/>
          <w:sz w:val="26"/>
          <w:szCs w:val="26"/>
        </w:rPr>
      </w:pPr>
    </w:p>
    <w:p w14:paraId="0B7D59EB" w14:textId="77777777" w:rsidR="00CA440C" w:rsidRDefault="00CA440C" w:rsidP="00CA440C">
      <w:pPr>
        <w:spacing w:after="0" w:line="240" w:lineRule="auto"/>
        <w:rPr>
          <w:rFonts w:cstheme="majorHAnsi"/>
          <w:b w:val="0"/>
          <w:bCs/>
          <w:sz w:val="26"/>
          <w:szCs w:val="26"/>
        </w:rPr>
      </w:pPr>
      <w:r>
        <w:rPr>
          <w:rFonts w:cstheme="majorHAnsi"/>
          <w:b w:val="0"/>
          <w:bCs/>
          <w:sz w:val="26"/>
          <w:szCs w:val="26"/>
        </w:rPr>
        <w:t xml:space="preserve">Debe </w:t>
      </w:r>
      <w:proofErr w:type="spellStart"/>
      <w:r>
        <w:rPr>
          <w:rFonts w:cstheme="majorHAnsi"/>
          <w:b w:val="0"/>
          <w:bCs/>
          <w:sz w:val="26"/>
          <w:szCs w:val="26"/>
        </w:rPr>
        <w:t>tener</w:t>
      </w:r>
      <w:proofErr w:type="spellEnd"/>
      <w:r>
        <w:rPr>
          <w:rFonts w:cstheme="majorHAnsi"/>
          <w:b w:val="0"/>
          <w:bCs/>
          <w:sz w:val="26"/>
          <w:szCs w:val="26"/>
        </w:rPr>
        <w:t xml:space="preserve"> una base de </w:t>
      </w:r>
      <w:proofErr w:type="spellStart"/>
      <w:r>
        <w:rPr>
          <w:rFonts w:cstheme="majorHAnsi"/>
          <w:b w:val="0"/>
          <w:bCs/>
          <w:sz w:val="26"/>
          <w:szCs w:val="26"/>
        </w:rPr>
        <w:t>fundación</w:t>
      </w:r>
      <w:proofErr w:type="spellEnd"/>
      <w:r>
        <w:rPr>
          <w:rFonts w:cstheme="majorHAnsi"/>
          <w:b w:val="0"/>
          <w:bCs/>
          <w:sz w:val="26"/>
          <w:szCs w:val="26"/>
        </w:rPr>
        <w:t xml:space="preserve">. </w:t>
      </w:r>
      <w:proofErr w:type="spellStart"/>
      <w:r>
        <w:rPr>
          <w:rFonts w:cstheme="majorHAnsi"/>
          <w:b w:val="0"/>
          <w:bCs/>
          <w:sz w:val="26"/>
          <w:szCs w:val="26"/>
        </w:rPr>
        <w:t>Puede</w:t>
      </w:r>
      <w:proofErr w:type="spellEnd"/>
      <w:r>
        <w:rPr>
          <w:rFonts w:cstheme="majorHAnsi"/>
          <w:b w:val="0"/>
          <w:bCs/>
          <w:sz w:val="26"/>
          <w:szCs w:val="26"/>
        </w:rPr>
        <w:t xml:space="preserve"> ser de </w:t>
      </w:r>
      <w:proofErr w:type="spellStart"/>
      <w:r>
        <w:rPr>
          <w:rFonts w:cstheme="majorHAnsi"/>
          <w:b w:val="0"/>
          <w:bCs/>
          <w:sz w:val="26"/>
          <w:szCs w:val="26"/>
        </w:rPr>
        <w:t>ladrillos</w:t>
      </w:r>
      <w:proofErr w:type="spellEnd"/>
      <w:r>
        <w:rPr>
          <w:rFonts w:cstheme="majorHAnsi"/>
          <w:b w:val="0"/>
          <w:bCs/>
          <w:sz w:val="26"/>
          <w:szCs w:val="26"/>
        </w:rPr>
        <w:t xml:space="preserve"> que </w:t>
      </w:r>
      <w:proofErr w:type="spellStart"/>
      <w:r>
        <w:rPr>
          <w:rFonts w:cstheme="majorHAnsi"/>
          <w:b w:val="0"/>
          <w:bCs/>
          <w:sz w:val="26"/>
          <w:szCs w:val="26"/>
        </w:rPr>
        <w:t>coincida</w:t>
      </w:r>
      <w:proofErr w:type="spellEnd"/>
      <w:r>
        <w:rPr>
          <w:rFonts w:cstheme="majorHAnsi"/>
          <w:b w:val="0"/>
          <w:bCs/>
          <w:sz w:val="26"/>
          <w:szCs w:val="26"/>
        </w:rPr>
        <w:t xml:space="preserve"> o se </w:t>
      </w:r>
      <w:proofErr w:type="spellStart"/>
      <w:r>
        <w:rPr>
          <w:rFonts w:cstheme="majorHAnsi"/>
          <w:b w:val="0"/>
          <w:bCs/>
          <w:sz w:val="26"/>
          <w:szCs w:val="26"/>
        </w:rPr>
        <w:t>mezcle</w:t>
      </w:r>
      <w:proofErr w:type="spellEnd"/>
      <w:r>
        <w:rPr>
          <w:rFonts w:cstheme="majorHAnsi"/>
          <w:b w:val="0"/>
          <w:bCs/>
          <w:sz w:val="26"/>
          <w:szCs w:val="26"/>
        </w:rPr>
        <w:t xml:space="preserve"> con </w:t>
      </w:r>
      <w:proofErr w:type="spellStart"/>
      <w:r>
        <w:rPr>
          <w:rFonts w:cstheme="majorHAnsi"/>
          <w:b w:val="0"/>
          <w:bCs/>
          <w:sz w:val="26"/>
          <w:szCs w:val="26"/>
        </w:rPr>
        <w:t>el</w:t>
      </w:r>
      <w:proofErr w:type="spellEnd"/>
      <w:r>
        <w:rPr>
          <w:rFonts w:cstheme="majorHAnsi"/>
          <w:b w:val="0"/>
          <w:bCs/>
          <w:sz w:val="26"/>
          <w:szCs w:val="26"/>
        </w:rPr>
        <w:t xml:space="preserve"> </w:t>
      </w:r>
      <w:proofErr w:type="spellStart"/>
      <w:r>
        <w:rPr>
          <w:rFonts w:cstheme="majorHAnsi"/>
          <w:b w:val="0"/>
          <w:bCs/>
          <w:sz w:val="26"/>
          <w:szCs w:val="26"/>
        </w:rPr>
        <w:t>ladrillo</w:t>
      </w:r>
      <w:proofErr w:type="spellEnd"/>
      <w:r>
        <w:rPr>
          <w:rFonts w:cstheme="majorHAnsi"/>
          <w:b w:val="0"/>
          <w:bCs/>
          <w:sz w:val="26"/>
          <w:szCs w:val="26"/>
        </w:rPr>
        <w:t xml:space="preserve"> </w:t>
      </w:r>
      <w:proofErr w:type="spellStart"/>
      <w:r>
        <w:rPr>
          <w:rFonts w:cstheme="majorHAnsi"/>
          <w:b w:val="0"/>
          <w:bCs/>
          <w:sz w:val="26"/>
          <w:szCs w:val="26"/>
        </w:rPr>
        <w:t>existente</w:t>
      </w:r>
      <w:proofErr w:type="spellEnd"/>
      <w:r>
        <w:rPr>
          <w:rFonts w:cstheme="majorHAnsi"/>
          <w:b w:val="0"/>
          <w:bCs/>
          <w:sz w:val="26"/>
          <w:szCs w:val="26"/>
        </w:rPr>
        <w:t xml:space="preserve"> </w:t>
      </w:r>
      <w:proofErr w:type="spellStart"/>
      <w:r>
        <w:rPr>
          <w:rFonts w:cstheme="majorHAnsi"/>
          <w:b w:val="0"/>
          <w:bCs/>
          <w:sz w:val="26"/>
          <w:szCs w:val="26"/>
        </w:rPr>
        <w:t>utilizado</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la casa. El </w:t>
      </w:r>
      <w:proofErr w:type="spellStart"/>
      <w:r>
        <w:rPr>
          <w:rFonts w:cstheme="majorHAnsi"/>
          <w:b w:val="0"/>
          <w:bCs/>
          <w:sz w:val="26"/>
          <w:szCs w:val="26"/>
        </w:rPr>
        <w:t>revestimiento</w:t>
      </w:r>
      <w:proofErr w:type="spellEnd"/>
      <w:r>
        <w:rPr>
          <w:rFonts w:cstheme="majorHAnsi"/>
          <w:b w:val="0"/>
          <w:bCs/>
          <w:sz w:val="26"/>
          <w:szCs w:val="26"/>
        </w:rPr>
        <w:t xml:space="preserve"> o </w:t>
      </w:r>
      <w:proofErr w:type="spellStart"/>
      <w:r>
        <w:rPr>
          <w:rFonts w:cstheme="majorHAnsi"/>
          <w:b w:val="0"/>
          <w:bCs/>
          <w:sz w:val="26"/>
          <w:szCs w:val="26"/>
        </w:rPr>
        <w:t>madera</w:t>
      </w:r>
      <w:proofErr w:type="spellEnd"/>
      <w:r>
        <w:rPr>
          <w:rFonts w:cstheme="majorHAnsi"/>
          <w:b w:val="0"/>
          <w:bCs/>
          <w:sz w:val="26"/>
          <w:szCs w:val="26"/>
        </w:rPr>
        <w:t xml:space="preserve"> debe ser </w:t>
      </w:r>
      <w:proofErr w:type="spellStart"/>
      <w:r>
        <w:rPr>
          <w:rFonts w:cstheme="majorHAnsi"/>
          <w:b w:val="0"/>
          <w:bCs/>
          <w:sz w:val="26"/>
          <w:szCs w:val="26"/>
        </w:rPr>
        <w:t>pintada</w:t>
      </w:r>
      <w:proofErr w:type="spellEnd"/>
      <w:r>
        <w:rPr>
          <w:rFonts w:cstheme="majorHAnsi"/>
          <w:b w:val="0"/>
          <w:bCs/>
          <w:sz w:val="26"/>
          <w:szCs w:val="26"/>
        </w:rPr>
        <w:t xml:space="preserve"> del </w:t>
      </w:r>
      <w:proofErr w:type="spellStart"/>
      <w:r>
        <w:rPr>
          <w:rFonts w:cstheme="majorHAnsi"/>
          <w:b w:val="0"/>
          <w:bCs/>
          <w:sz w:val="26"/>
          <w:szCs w:val="26"/>
        </w:rPr>
        <w:t>mismo</w:t>
      </w:r>
      <w:proofErr w:type="spellEnd"/>
      <w:r>
        <w:rPr>
          <w:rFonts w:cstheme="majorHAnsi"/>
          <w:b w:val="0"/>
          <w:bCs/>
          <w:sz w:val="26"/>
          <w:szCs w:val="26"/>
        </w:rPr>
        <w:t xml:space="preserve"> color que la casa. El </w:t>
      </w:r>
      <w:proofErr w:type="spellStart"/>
      <w:r>
        <w:rPr>
          <w:rFonts w:cstheme="majorHAnsi"/>
          <w:b w:val="0"/>
          <w:bCs/>
          <w:sz w:val="26"/>
          <w:szCs w:val="26"/>
        </w:rPr>
        <w:t>techo</w:t>
      </w:r>
      <w:proofErr w:type="spellEnd"/>
      <w:r>
        <w:rPr>
          <w:rFonts w:cstheme="majorHAnsi"/>
          <w:b w:val="0"/>
          <w:bCs/>
          <w:sz w:val="26"/>
          <w:szCs w:val="26"/>
        </w:rPr>
        <w:t xml:space="preserve"> se </w:t>
      </w:r>
      <w:proofErr w:type="spellStart"/>
      <w:r>
        <w:rPr>
          <w:rFonts w:cstheme="majorHAnsi"/>
          <w:b w:val="0"/>
          <w:bCs/>
          <w:sz w:val="26"/>
          <w:szCs w:val="26"/>
        </w:rPr>
        <w:t>construirá</w:t>
      </w:r>
      <w:proofErr w:type="spellEnd"/>
      <w:r>
        <w:rPr>
          <w:rFonts w:cstheme="majorHAnsi"/>
          <w:b w:val="0"/>
          <w:bCs/>
          <w:sz w:val="26"/>
          <w:szCs w:val="26"/>
        </w:rPr>
        <w:t xml:space="preserve"> con </w:t>
      </w:r>
      <w:proofErr w:type="spellStart"/>
      <w:r>
        <w:rPr>
          <w:rFonts w:cstheme="majorHAnsi"/>
          <w:b w:val="0"/>
          <w:bCs/>
          <w:sz w:val="26"/>
          <w:szCs w:val="26"/>
        </w:rPr>
        <w:t>materialesde</w:t>
      </w:r>
      <w:proofErr w:type="spellEnd"/>
      <w:r>
        <w:rPr>
          <w:rFonts w:cstheme="majorHAnsi"/>
          <w:b w:val="0"/>
          <w:bCs/>
          <w:sz w:val="26"/>
          <w:szCs w:val="26"/>
        </w:rPr>
        <w:t xml:space="preserve"> </w:t>
      </w:r>
      <w:proofErr w:type="spellStart"/>
      <w:r>
        <w:rPr>
          <w:rFonts w:cstheme="majorHAnsi"/>
          <w:b w:val="0"/>
          <w:bCs/>
          <w:sz w:val="26"/>
          <w:szCs w:val="26"/>
        </w:rPr>
        <w:t>composición</w:t>
      </w:r>
      <w:proofErr w:type="spellEnd"/>
      <w:r>
        <w:rPr>
          <w:rFonts w:cstheme="majorHAnsi"/>
          <w:b w:val="0"/>
          <w:bCs/>
          <w:sz w:val="26"/>
          <w:szCs w:val="26"/>
        </w:rPr>
        <w:t xml:space="preserve"> que </w:t>
      </w:r>
      <w:proofErr w:type="spellStart"/>
      <w:r>
        <w:rPr>
          <w:rFonts w:cstheme="majorHAnsi"/>
          <w:b w:val="0"/>
          <w:bCs/>
          <w:sz w:val="26"/>
          <w:szCs w:val="26"/>
        </w:rPr>
        <w:t>combinen</w:t>
      </w:r>
      <w:proofErr w:type="spellEnd"/>
      <w:r>
        <w:rPr>
          <w:rFonts w:cstheme="majorHAnsi"/>
          <w:b w:val="0"/>
          <w:bCs/>
          <w:sz w:val="26"/>
          <w:szCs w:val="26"/>
        </w:rPr>
        <w:t xml:space="preserve"> con la casa </w:t>
      </w:r>
      <w:proofErr w:type="spellStart"/>
      <w:r>
        <w:rPr>
          <w:rFonts w:cstheme="majorHAnsi"/>
          <w:b w:val="0"/>
          <w:bCs/>
          <w:sz w:val="26"/>
          <w:szCs w:val="26"/>
        </w:rPr>
        <w:t>en</w:t>
      </w:r>
      <w:proofErr w:type="spellEnd"/>
      <w:r>
        <w:rPr>
          <w:rFonts w:cstheme="majorHAnsi"/>
          <w:b w:val="0"/>
          <w:bCs/>
          <w:sz w:val="26"/>
          <w:szCs w:val="26"/>
        </w:rPr>
        <w:t xml:space="preserve"> color y </w:t>
      </w:r>
      <w:proofErr w:type="spellStart"/>
      <w:r>
        <w:rPr>
          <w:rFonts w:cstheme="majorHAnsi"/>
          <w:b w:val="0"/>
          <w:bCs/>
          <w:sz w:val="26"/>
          <w:szCs w:val="26"/>
        </w:rPr>
        <w:t>diseño</w:t>
      </w:r>
      <w:proofErr w:type="spellEnd"/>
      <w:r>
        <w:rPr>
          <w:rFonts w:cstheme="majorHAnsi"/>
          <w:b w:val="0"/>
          <w:bCs/>
          <w:sz w:val="26"/>
          <w:szCs w:val="26"/>
        </w:rPr>
        <w:t>.</w:t>
      </w:r>
    </w:p>
    <w:p w14:paraId="0B5EF283" w14:textId="77777777" w:rsidR="009D767B" w:rsidRDefault="009D767B" w:rsidP="00CA440C">
      <w:pPr>
        <w:jc w:val="center"/>
      </w:pPr>
    </w:p>
    <w:sectPr w:rsidR="009D767B" w:rsidSect="00CA440C">
      <w:pgSz w:w="12240" w:h="15840"/>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0C"/>
    <w:rsid w:val="009D767B"/>
    <w:rsid w:val="00CA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1FBD"/>
  <w15:chartTrackingRefBased/>
  <w15:docId w15:val="{50C3BAF5-5D84-4C8C-9149-78FB8A83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 Trails</dc:creator>
  <cp:keywords/>
  <dc:description/>
  <cp:lastModifiedBy>Pine Trails</cp:lastModifiedBy>
  <cp:revision>1</cp:revision>
  <dcterms:created xsi:type="dcterms:W3CDTF">2021-09-17T13:56:00Z</dcterms:created>
  <dcterms:modified xsi:type="dcterms:W3CDTF">2021-09-17T14:00:00Z</dcterms:modified>
</cp:coreProperties>
</file>